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827" w:rsidRDefault="00090827">
      <w:pPr>
        <w:rPr>
          <w:b/>
          <w:i/>
          <w:u w:val="single"/>
        </w:rPr>
      </w:pPr>
      <w:bookmarkStart w:id="0" w:name="_GoBack"/>
      <w:bookmarkEnd w:id="0"/>
      <w:r>
        <w:rPr>
          <w:b/>
          <w:i/>
          <w:noProof/>
          <w:u w:val="single"/>
        </w:rPr>
        <w:drawing>
          <wp:inline distT="0" distB="0" distL="0" distR="0">
            <wp:extent cx="5838825" cy="2466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VMHN PORTER LOGO.JPG"/>
                    <pic:cNvPicPr/>
                  </pic:nvPicPr>
                  <pic:blipFill>
                    <a:blip r:embed="rId7">
                      <a:extLst>
                        <a:ext uri="{28A0092B-C50C-407E-A947-70E740481C1C}">
                          <a14:useLocalDpi xmlns:a14="http://schemas.microsoft.com/office/drawing/2010/main" val="0"/>
                        </a:ext>
                      </a:extLst>
                    </a:blip>
                    <a:stretch>
                      <a:fillRect/>
                    </a:stretch>
                  </pic:blipFill>
                  <pic:spPr>
                    <a:xfrm>
                      <a:off x="0" y="0"/>
                      <a:ext cx="5838825" cy="2466975"/>
                    </a:xfrm>
                    <a:prstGeom prst="rect">
                      <a:avLst/>
                    </a:prstGeom>
                  </pic:spPr>
                </pic:pic>
              </a:graphicData>
            </a:graphic>
          </wp:inline>
        </w:drawing>
      </w:r>
    </w:p>
    <w:p w:rsidR="00090827" w:rsidRPr="009041A8" w:rsidRDefault="00090827" w:rsidP="00090827">
      <w:pPr>
        <w:spacing w:after="0"/>
        <w:jc w:val="center"/>
        <w:rPr>
          <w:rFonts w:ascii="Times New Roman" w:hAnsi="Times New Roman" w:cs="Times New Roman"/>
          <w:b/>
        </w:rPr>
      </w:pPr>
      <w:r w:rsidRPr="009041A8">
        <w:rPr>
          <w:rFonts w:ascii="Times New Roman" w:hAnsi="Times New Roman" w:cs="Times New Roman"/>
          <w:b/>
        </w:rPr>
        <w:t>115 Porter Drive</w:t>
      </w:r>
    </w:p>
    <w:p w:rsidR="00090827" w:rsidRPr="009041A8" w:rsidRDefault="00090827" w:rsidP="00090827">
      <w:pPr>
        <w:spacing w:after="0"/>
        <w:jc w:val="center"/>
        <w:rPr>
          <w:rFonts w:ascii="Times New Roman" w:hAnsi="Times New Roman" w:cs="Times New Roman"/>
          <w:b/>
        </w:rPr>
      </w:pPr>
      <w:r w:rsidRPr="009041A8">
        <w:rPr>
          <w:rFonts w:ascii="Times New Roman" w:hAnsi="Times New Roman" w:cs="Times New Roman"/>
          <w:b/>
        </w:rPr>
        <w:t>Middlebury VT 05753</w:t>
      </w:r>
    </w:p>
    <w:p w:rsidR="00090827" w:rsidRPr="009041A8" w:rsidRDefault="00090827" w:rsidP="00090827">
      <w:pPr>
        <w:spacing w:after="0"/>
        <w:jc w:val="center"/>
        <w:rPr>
          <w:rFonts w:ascii="Times New Roman" w:hAnsi="Times New Roman" w:cs="Times New Roman"/>
          <w:b/>
        </w:rPr>
      </w:pPr>
      <w:r w:rsidRPr="009041A8">
        <w:rPr>
          <w:rFonts w:ascii="Times New Roman" w:hAnsi="Times New Roman" w:cs="Times New Roman"/>
          <w:b/>
        </w:rPr>
        <w:t>(802) 388-4747</w:t>
      </w:r>
    </w:p>
    <w:p w:rsidR="00090827" w:rsidRPr="009041A8" w:rsidRDefault="00090827">
      <w:pPr>
        <w:rPr>
          <w:rFonts w:ascii="Times New Roman" w:hAnsi="Times New Roman" w:cs="Times New Roman"/>
          <w:b/>
          <w:i/>
          <w:u w:val="single"/>
        </w:rPr>
      </w:pPr>
    </w:p>
    <w:p w:rsidR="00090827" w:rsidRPr="009041A8" w:rsidRDefault="00090827" w:rsidP="00090827">
      <w:pPr>
        <w:jc w:val="center"/>
        <w:rPr>
          <w:rFonts w:ascii="Times New Roman" w:hAnsi="Times New Roman" w:cs="Times New Roman"/>
          <w:b/>
          <w:sz w:val="32"/>
          <w:szCs w:val="32"/>
          <w:u w:val="single"/>
        </w:rPr>
      </w:pPr>
      <w:r w:rsidRPr="009041A8">
        <w:rPr>
          <w:rFonts w:ascii="Times New Roman" w:hAnsi="Times New Roman" w:cs="Times New Roman"/>
          <w:b/>
          <w:sz w:val="32"/>
          <w:szCs w:val="32"/>
          <w:u w:val="single"/>
        </w:rPr>
        <w:t>Blood Sample Collection</w:t>
      </w:r>
    </w:p>
    <w:p w:rsidR="00090827" w:rsidRPr="009041A8" w:rsidRDefault="00090827">
      <w:pPr>
        <w:rPr>
          <w:rFonts w:ascii="Times New Roman" w:hAnsi="Times New Roman" w:cs="Times New Roman"/>
        </w:rPr>
      </w:pPr>
      <w:r w:rsidRPr="009041A8">
        <w:rPr>
          <w:rFonts w:ascii="Times New Roman" w:hAnsi="Times New Roman" w:cs="Times New Roman"/>
          <w:b/>
          <w:i/>
          <w:u w:val="single"/>
        </w:rPr>
        <w:t>SPECIMEN LABELING</w:t>
      </w:r>
      <w:r w:rsidRPr="009041A8">
        <w:rPr>
          <w:rFonts w:ascii="Times New Roman" w:hAnsi="Times New Roman" w:cs="Times New Roman"/>
        </w:rPr>
        <w:t xml:space="preserve"> </w:t>
      </w:r>
    </w:p>
    <w:p w:rsidR="00090827" w:rsidRPr="009041A8" w:rsidRDefault="00090827">
      <w:pPr>
        <w:rPr>
          <w:rFonts w:ascii="Times New Roman" w:hAnsi="Times New Roman" w:cs="Times New Roman"/>
        </w:rPr>
      </w:pPr>
      <w:r w:rsidRPr="009041A8">
        <w:rPr>
          <w:rFonts w:ascii="Times New Roman" w:hAnsi="Times New Roman" w:cs="Times New Roman"/>
        </w:rPr>
        <w:t xml:space="preserve">Laboratory personnel </w:t>
      </w:r>
      <w:r w:rsidRPr="009041A8">
        <w:rPr>
          <w:rFonts w:ascii="Times New Roman" w:hAnsi="Times New Roman" w:cs="Times New Roman"/>
          <w:b/>
          <w:u w:val="single"/>
        </w:rPr>
        <w:t>cannot</w:t>
      </w:r>
      <w:r w:rsidRPr="009041A8">
        <w:rPr>
          <w:rFonts w:ascii="Times New Roman" w:hAnsi="Times New Roman" w:cs="Times New Roman"/>
        </w:rPr>
        <w:t xml:space="preserve"> accept improperly labeled specimens. To do so would directly jeopardize the HEALTH and SAFETY of the patient. </w:t>
      </w:r>
    </w:p>
    <w:p w:rsidR="00090827" w:rsidRPr="009041A8" w:rsidRDefault="00090827" w:rsidP="00090827">
      <w:pPr>
        <w:spacing w:after="0"/>
        <w:ind w:firstLine="720"/>
        <w:rPr>
          <w:rFonts w:ascii="Times New Roman" w:hAnsi="Times New Roman" w:cs="Times New Roman"/>
        </w:rPr>
      </w:pPr>
      <w:r w:rsidRPr="009041A8">
        <w:rPr>
          <w:rFonts w:ascii="Times New Roman" w:hAnsi="Times New Roman" w:cs="Times New Roman"/>
        </w:rPr>
        <w:t xml:space="preserve">1) Specimen containers sent to the laboratory must be labeled with the following: </w:t>
      </w:r>
    </w:p>
    <w:p w:rsidR="00090827" w:rsidRPr="009041A8" w:rsidRDefault="00090827" w:rsidP="00090827">
      <w:pPr>
        <w:spacing w:after="0"/>
        <w:ind w:left="720" w:firstLine="720"/>
        <w:rPr>
          <w:rFonts w:ascii="Times New Roman" w:hAnsi="Times New Roman" w:cs="Times New Roman"/>
        </w:rPr>
      </w:pPr>
      <w:r w:rsidRPr="009041A8">
        <w:rPr>
          <w:rFonts w:ascii="Times New Roman" w:hAnsi="Times New Roman" w:cs="Times New Roman"/>
        </w:rPr>
        <w:t xml:space="preserve">a) Patient’s </w:t>
      </w:r>
      <w:r w:rsidRPr="009041A8">
        <w:rPr>
          <w:rFonts w:ascii="Times New Roman" w:hAnsi="Times New Roman" w:cs="Times New Roman"/>
          <w:b/>
        </w:rPr>
        <w:t>Full</w:t>
      </w:r>
      <w:r w:rsidRPr="009041A8">
        <w:rPr>
          <w:rFonts w:ascii="Times New Roman" w:hAnsi="Times New Roman" w:cs="Times New Roman"/>
        </w:rPr>
        <w:t xml:space="preserve"> First and Last Name </w:t>
      </w:r>
    </w:p>
    <w:p w:rsidR="00090827" w:rsidRPr="009041A8" w:rsidRDefault="00090827" w:rsidP="00090827">
      <w:pPr>
        <w:spacing w:after="0"/>
        <w:ind w:left="1440"/>
        <w:rPr>
          <w:rFonts w:ascii="Times New Roman" w:hAnsi="Times New Roman" w:cs="Times New Roman"/>
        </w:rPr>
      </w:pPr>
      <w:r w:rsidRPr="009041A8">
        <w:rPr>
          <w:rFonts w:ascii="Times New Roman" w:hAnsi="Times New Roman" w:cs="Times New Roman"/>
        </w:rPr>
        <w:t xml:space="preserve">b) Patient’s Date of Birth </w:t>
      </w:r>
    </w:p>
    <w:p w:rsidR="00090827" w:rsidRPr="009041A8" w:rsidRDefault="00090827" w:rsidP="00090827">
      <w:pPr>
        <w:spacing w:after="0"/>
        <w:ind w:left="1440"/>
        <w:rPr>
          <w:rFonts w:ascii="Times New Roman" w:hAnsi="Times New Roman" w:cs="Times New Roman"/>
        </w:rPr>
      </w:pPr>
      <w:r w:rsidRPr="009041A8">
        <w:rPr>
          <w:rFonts w:ascii="Times New Roman" w:hAnsi="Times New Roman" w:cs="Times New Roman"/>
        </w:rPr>
        <w:t xml:space="preserve">c) Collection Date &amp; Time </w:t>
      </w:r>
    </w:p>
    <w:p w:rsidR="00090827" w:rsidRPr="009041A8" w:rsidRDefault="009041A8" w:rsidP="00090827">
      <w:pPr>
        <w:spacing w:after="0"/>
        <w:ind w:left="1440"/>
        <w:rPr>
          <w:rFonts w:ascii="Times New Roman" w:hAnsi="Times New Roman" w:cs="Times New Roman"/>
        </w:rPr>
      </w:pPr>
      <w:r>
        <w:rPr>
          <w:rFonts w:ascii="Times New Roman" w:hAnsi="Times New Roman" w:cs="Times New Roman"/>
        </w:rPr>
        <w:t>d) Colle</w:t>
      </w:r>
      <w:r w:rsidR="00634A53">
        <w:rPr>
          <w:rFonts w:ascii="Times New Roman" w:hAnsi="Times New Roman" w:cs="Times New Roman"/>
        </w:rPr>
        <w:t>ctor’s initials (when electronic documentation is not available)</w:t>
      </w:r>
      <w:r>
        <w:rPr>
          <w:rFonts w:ascii="Times New Roman" w:hAnsi="Times New Roman" w:cs="Times New Roman"/>
        </w:rPr>
        <w:t xml:space="preserve"> </w:t>
      </w:r>
    </w:p>
    <w:p w:rsidR="00090827" w:rsidRDefault="00090827" w:rsidP="00090827">
      <w:pPr>
        <w:spacing w:after="0"/>
        <w:ind w:left="1440"/>
        <w:rPr>
          <w:rFonts w:ascii="Times New Roman" w:hAnsi="Times New Roman" w:cs="Times New Roman"/>
        </w:rPr>
      </w:pPr>
      <w:r w:rsidRPr="009041A8">
        <w:rPr>
          <w:rFonts w:ascii="Times New Roman" w:hAnsi="Times New Roman" w:cs="Times New Roman"/>
        </w:rPr>
        <w:t xml:space="preserve">e) Additional information required for testing (ex: source, etc) </w:t>
      </w:r>
    </w:p>
    <w:p w:rsidR="009041A8" w:rsidRPr="009041A8" w:rsidRDefault="009041A8" w:rsidP="009041A8">
      <w:pPr>
        <w:spacing w:after="0"/>
        <w:rPr>
          <w:rFonts w:ascii="Times New Roman" w:hAnsi="Times New Roman" w:cs="Times New Roman"/>
        </w:rPr>
      </w:pPr>
    </w:p>
    <w:p w:rsidR="00107070" w:rsidRPr="009041A8" w:rsidRDefault="00090827" w:rsidP="00090827">
      <w:pPr>
        <w:spacing w:after="0"/>
        <w:ind w:firstLine="720"/>
        <w:rPr>
          <w:rFonts w:ascii="Times New Roman" w:hAnsi="Times New Roman" w:cs="Times New Roman"/>
        </w:rPr>
      </w:pPr>
      <w:r w:rsidRPr="009041A8">
        <w:rPr>
          <w:rFonts w:ascii="Times New Roman" w:hAnsi="Times New Roman" w:cs="Times New Roman"/>
        </w:rPr>
        <w:t>2) Blood Tubes - Place any label flat on blood tubes. Do not wing the label.</w:t>
      </w:r>
    </w:p>
    <w:p w:rsidR="00090827" w:rsidRPr="009041A8" w:rsidRDefault="00090827" w:rsidP="00090827">
      <w:pPr>
        <w:spacing w:after="0"/>
        <w:ind w:firstLine="720"/>
        <w:rPr>
          <w:rFonts w:ascii="Times New Roman" w:hAnsi="Times New Roman" w:cs="Times New Roman"/>
        </w:rPr>
      </w:pPr>
    </w:p>
    <w:p w:rsidR="00090827" w:rsidRDefault="00090827" w:rsidP="00090827">
      <w:pPr>
        <w:spacing w:after="0"/>
        <w:rPr>
          <w:rFonts w:ascii="Times New Roman" w:hAnsi="Times New Roman" w:cs="Times New Roman"/>
        </w:rPr>
      </w:pPr>
      <w:r w:rsidRPr="009041A8">
        <w:rPr>
          <w:rFonts w:ascii="Times New Roman" w:hAnsi="Times New Roman" w:cs="Times New Roman"/>
          <w:b/>
          <w:i/>
          <w:u w:val="single"/>
        </w:rPr>
        <w:t>Patient Identification</w:t>
      </w:r>
      <w:r w:rsidRPr="009041A8">
        <w:rPr>
          <w:rFonts w:ascii="Times New Roman" w:hAnsi="Times New Roman" w:cs="Times New Roman"/>
        </w:rPr>
        <w:t xml:space="preserve">: </w:t>
      </w:r>
    </w:p>
    <w:p w:rsidR="009041A8" w:rsidRPr="009041A8" w:rsidRDefault="009041A8" w:rsidP="00090827">
      <w:pPr>
        <w:spacing w:after="0"/>
        <w:rPr>
          <w:rFonts w:ascii="Times New Roman" w:hAnsi="Times New Roman" w:cs="Times New Roman"/>
        </w:rPr>
      </w:pPr>
    </w:p>
    <w:p w:rsidR="00090827" w:rsidRPr="009041A8" w:rsidRDefault="00090827" w:rsidP="00090827">
      <w:pPr>
        <w:spacing w:after="0"/>
        <w:ind w:firstLine="720"/>
        <w:rPr>
          <w:rFonts w:ascii="Times New Roman" w:hAnsi="Times New Roman" w:cs="Times New Roman"/>
        </w:rPr>
      </w:pPr>
      <w:r w:rsidRPr="009041A8">
        <w:rPr>
          <w:rFonts w:ascii="Times New Roman" w:hAnsi="Times New Roman" w:cs="Times New Roman"/>
        </w:rPr>
        <w:t xml:space="preserve">At least </w:t>
      </w:r>
      <w:r w:rsidRPr="009041A8">
        <w:rPr>
          <w:rFonts w:ascii="Times New Roman" w:hAnsi="Times New Roman" w:cs="Times New Roman"/>
          <w:b/>
        </w:rPr>
        <w:t>2</w:t>
      </w:r>
      <w:r w:rsidRPr="009041A8">
        <w:rPr>
          <w:rFonts w:ascii="Times New Roman" w:hAnsi="Times New Roman" w:cs="Times New Roman"/>
        </w:rPr>
        <w:t xml:space="preserve"> </w:t>
      </w:r>
      <w:r w:rsidRPr="009041A8">
        <w:rPr>
          <w:rFonts w:ascii="Times New Roman" w:hAnsi="Times New Roman" w:cs="Times New Roman"/>
          <w:b/>
        </w:rPr>
        <w:t>identifiers</w:t>
      </w:r>
      <w:r w:rsidRPr="009041A8">
        <w:rPr>
          <w:rFonts w:ascii="Times New Roman" w:hAnsi="Times New Roman" w:cs="Times New Roman"/>
        </w:rPr>
        <w:t xml:space="preserve"> must be used to identify the patient, which are</w:t>
      </w:r>
      <w:r w:rsidR="002C02D4" w:rsidRPr="009041A8">
        <w:rPr>
          <w:rFonts w:ascii="Times New Roman" w:hAnsi="Times New Roman" w:cs="Times New Roman"/>
        </w:rPr>
        <w:t xml:space="preserve"> full</w:t>
      </w:r>
      <w:r w:rsidRPr="009041A8">
        <w:rPr>
          <w:rFonts w:ascii="Times New Roman" w:hAnsi="Times New Roman" w:cs="Times New Roman"/>
        </w:rPr>
        <w:t xml:space="preserve"> name and date of birth. The person who collects the specimen will properly identify patient by asking the patient to state their full name and date of birth. All information must be matched with identifying labels</w:t>
      </w:r>
      <w:r w:rsidR="002C02D4" w:rsidRPr="009041A8">
        <w:rPr>
          <w:rFonts w:ascii="Times New Roman" w:hAnsi="Times New Roman" w:cs="Times New Roman"/>
        </w:rPr>
        <w:t>/bracelets</w:t>
      </w:r>
      <w:r w:rsidRPr="009041A8">
        <w:rPr>
          <w:rFonts w:ascii="Times New Roman" w:hAnsi="Times New Roman" w:cs="Times New Roman"/>
        </w:rPr>
        <w:t xml:space="preserve"> and</w:t>
      </w:r>
      <w:r w:rsidR="002C02D4" w:rsidRPr="009041A8">
        <w:rPr>
          <w:rFonts w:ascii="Times New Roman" w:hAnsi="Times New Roman" w:cs="Times New Roman"/>
        </w:rPr>
        <w:t>/or</w:t>
      </w:r>
      <w:r w:rsidRPr="009041A8">
        <w:rPr>
          <w:rFonts w:ascii="Times New Roman" w:hAnsi="Times New Roman" w:cs="Times New Roman"/>
        </w:rPr>
        <w:t xml:space="preserve"> with requisition information. The person who collects the specimen must label all specimens at the time of collection and in the presence of the patient. </w:t>
      </w:r>
    </w:p>
    <w:p w:rsidR="002C02D4" w:rsidRPr="009041A8" w:rsidRDefault="00090827" w:rsidP="00090827">
      <w:pPr>
        <w:spacing w:after="0"/>
        <w:ind w:firstLine="720"/>
        <w:rPr>
          <w:rFonts w:ascii="Times New Roman" w:hAnsi="Times New Roman" w:cs="Times New Roman"/>
          <w:color w:val="2E74B5" w:themeColor="accent1" w:themeShade="BF"/>
        </w:rPr>
      </w:pPr>
      <w:r w:rsidRPr="009041A8">
        <w:rPr>
          <w:rFonts w:ascii="Times New Roman" w:hAnsi="Times New Roman" w:cs="Times New Roman"/>
          <w:b/>
          <w:color w:val="2E74B5" w:themeColor="accent1" w:themeShade="BF"/>
          <w:u w:val="single"/>
        </w:rPr>
        <w:t>For in-house patients</w:t>
      </w:r>
      <w:r w:rsidR="002C02D4" w:rsidRPr="009041A8">
        <w:rPr>
          <w:rFonts w:ascii="Times New Roman" w:hAnsi="Times New Roman" w:cs="Times New Roman"/>
          <w:color w:val="2E74B5" w:themeColor="accent1" w:themeShade="BF"/>
        </w:rPr>
        <w:t xml:space="preserve">, </w:t>
      </w:r>
      <w:r w:rsidR="002C02D4" w:rsidRPr="009041A8">
        <w:rPr>
          <w:rFonts w:ascii="Times New Roman" w:hAnsi="Times New Roman" w:cs="Times New Roman"/>
        </w:rPr>
        <w:t xml:space="preserve">orders are placed in the EMR electronically.  Patient is asked to state his/her full name and DOB and information is compared to the patient’s bracelet and label that is generated by scanning the bar-coded patient’s band which creates </w:t>
      </w:r>
      <w:r w:rsidR="009041A8">
        <w:rPr>
          <w:rFonts w:ascii="Times New Roman" w:hAnsi="Times New Roman" w:cs="Times New Roman"/>
        </w:rPr>
        <w:t>Positive Patient Identification (</w:t>
      </w:r>
      <w:r w:rsidR="002C02D4" w:rsidRPr="009041A8">
        <w:rPr>
          <w:rFonts w:ascii="Times New Roman" w:hAnsi="Times New Roman" w:cs="Times New Roman"/>
        </w:rPr>
        <w:t>PPID</w:t>
      </w:r>
      <w:r w:rsidR="009041A8">
        <w:rPr>
          <w:rFonts w:ascii="Times New Roman" w:hAnsi="Times New Roman" w:cs="Times New Roman"/>
        </w:rPr>
        <w:t>)</w:t>
      </w:r>
      <w:r w:rsidR="002C02D4" w:rsidRPr="009041A8">
        <w:rPr>
          <w:rFonts w:ascii="Times New Roman" w:hAnsi="Times New Roman" w:cs="Times New Roman"/>
        </w:rPr>
        <w:t xml:space="preserve">. Specimens must be labeled at patient bedside. </w:t>
      </w:r>
    </w:p>
    <w:p w:rsidR="002C02D4" w:rsidRPr="009041A8" w:rsidRDefault="002C02D4" w:rsidP="00090827">
      <w:pPr>
        <w:spacing w:after="0"/>
        <w:ind w:firstLine="720"/>
        <w:rPr>
          <w:rFonts w:ascii="Times New Roman" w:hAnsi="Times New Roman" w:cs="Times New Roman"/>
          <w:color w:val="2E74B5" w:themeColor="accent1" w:themeShade="BF"/>
        </w:rPr>
      </w:pPr>
    </w:p>
    <w:p w:rsidR="00090827" w:rsidRPr="009041A8" w:rsidRDefault="009041A8" w:rsidP="00090827">
      <w:pPr>
        <w:spacing w:after="0"/>
        <w:ind w:firstLine="720"/>
        <w:rPr>
          <w:rFonts w:ascii="Times New Roman" w:hAnsi="Times New Roman" w:cs="Times New Roman"/>
        </w:rPr>
      </w:pPr>
      <w:r>
        <w:rPr>
          <w:rFonts w:ascii="Times New Roman" w:hAnsi="Times New Roman" w:cs="Times New Roman"/>
          <w:b/>
          <w:color w:val="2E74B5" w:themeColor="accent1" w:themeShade="BF"/>
          <w:u w:val="single"/>
        </w:rPr>
        <w:lastRenderedPageBreak/>
        <w:t>For out-patients,</w:t>
      </w:r>
      <w:r>
        <w:rPr>
          <w:rFonts w:ascii="Times New Roman" w:hAnsi="Times New Roman" w:cs="Times New Roman"/>
          <w:b/>
          <w:color w:val="2E74B5" w:themeColor="accent1" w:themeShade="BF"/>
        </w:rPr>
        <w:t xml:space="preserve"> </w:t>
      </w:r>
      <w:r w:rsidR="00090827" w:rsidRPr="009041A8">
        <w:rPr>
          <w:rFonts w:ascii="Times New Roman" w:hAnsi="Times New Roman" w:cs="Times New Roman"/>
          <w:b/>
        </w:rPr>
        <w:t>samples received from offices ordering via EMR interface</w:t>
      </w:r>
      <w:r w:rsidR="00090827" w:rsidRPr="009041A8">
        <w:rPr>
          <w:rFonts w:ascii="Times New Roman" w:hAnsi="Times New Roman" w:cs="Times New Roman"/>
        </w:rPr>
        <w:t>: The sample label and electronic order are compared (patient name and</w:t>
      </w:r>
      <w:r w:rsidR="002C02D4" w:rsidRPr="009041A8">
        <w:rPr>
          <w:rFonts w:ascii="Times New Roman" w:hAnsi="Times New Roman" w:cs="Times New Roman"/>
        </w:rPr>
        <w:t xml:space="preserve"> DOB) to verify the sample ID. </w:t>
      </w:r>
      <w:r w:rsidR="00090827" w:rsidRPr="009041A8">
        <w:rPr>
          <w:rFonts w:ascii="Times New Roman" w:hAnsi="Times New Roman" w:cs="Times New Roman"/>
        </w:rPr>
        <w:t xml:space="preserve"> </w:t>
      </w:r>
      <w:r w:rsidR="00090827" w:rsidRPr="009041A8">
        <w:rPr>
          <w:rFonts w:ascii="Times New Roman" w:hAnsi="Times New Roman" w:cs="Times New Roman"/>
          <w:b/>
        </w:rPr>
        <w:t>For a patient whose specimen is obtained at one of the phlebotomy sites:</w:t>
      </w:r>
      <w:r w:rsidR="00090827" w:rsidRPr="009041A8">
        <w:rPr>
          <w:rFonts w:ascii="Times New Roman" w:hAnsi="Times New Roman" w:cs="Times New Roman"/>
        </w:rPr>
        <w:t xml:space="preserve"> The bar-coded label obtained af</w:t>
      </w:r>
      <w:r>
        <w:rPr>
          <w:rFonts w:ascii="Times New Roman" w:hAnsi="Times New Roman" w:cs="Times New Roman"/>
        </w:rPr>
        <w:t>ter the orders are pulled in is</w:t>
      </w:r>
      <w:r w:rsidR="00090827" w:rsidRPr="009041A8">
        <w:rPr>
          <w:rFonts w:ascii="Times New Roman" w:hAnsi="Times New Roman" w:cs="Times New Roman"/>
        </w:rPr>
        <w:t xml:space="preserve"> compared to the patient’s verbal statement of name and date of birth.</w:t>
      </w:r>
    </w:p>
    <w:p w:rsidR="002C02D4" w:rsidRPr="009041A8" w:rsidRDefault="002C02D4" w:rsidP="00090827">
      <w:pPr>
        <w:spacing w:after="0"/>
        <w:ind w:firstLine="720"/>
        <w:rPr>
          <w:rFonts w:ascii="Times New Roman" w:hAnsi="Times New Roman" w:cs="Times New Roman"/>
        </w:rPr>
      </w:pPr>
    </w:p>
    <w:p w:rsidR="002C02D4" w:rsidRPr="009041A8" w:rsidRDefault="002C02D4" w:rsidP="00090827">
      <w:pPr>
        <w:spacing w:after="0"/>
        <w:ind w:firstLine="720"/>
        <w:rPr>
          <w:rFonts w:ascii="Times New Roman" w:hAnsi="Times New Roman" w:cs="Times New Roman"/>
        </w:rPr>
      </w:pPr>
      <w:r w:rsidRPr="009041A8">
        <w:rPr>
          <w:rFonts w:ascii="Times New Roman" w:hAnsi="Times New Roman" w:cs="Times New Roman"/>
        </w:rPr>
        <w:t>Requisitions must be properly and fully completed and include the patient demographic data, tests to be performed, special processing information, pertinent clinical information and t</w:t>
      </w:r>
      <w:r w:rsidR="003A63EF" w:rsidRPr="009041A8">
        <w:rPr>
          <w:rFonts w:ascii="Times New Roman" w:hAnsi="Times New Roman" w:cs="Times New Roman"/>
        </w:rPr>
        <w:t>he requesting physician name and signature</w:t>
      </w:r>
    </w:p>
    <w:p w:rsidR="003A63EF" w:rsidRPr="009041A8" w:rsidRDefault="003A63EF" w:rsidP="00090827">
      <w:pPr>
        <w:spacing w:after="0"/>
        <w:ind w:firstLine="720"/>
        <w:rPr>
          <w:rFonts w:ascii="Times New Roman" w:hAnsi="Times New Roman" w:cs="Times New Roman"/>
        </w:rPr>
      </w:pPr>
    </w:p>
    <w:p w:rsidR="003A63EF" w:rsidRPr="009041A8" w:rsidRDefault="003A63EF" w:rsidP="003A63EF">
      <w:pPr>
        <w:spacing w:after="0"/>
        <w:jc w:val="center"/>
        <w:rPr>
          <w:rFonts w:ascii="Times New Roman" w:hAnsi="Times New Roman" w:cs="Times New Roman"/>
        </w:rPr>
      </w:pPr>
      <w:r w:rsidRPr="009041A8">
        <w:rPr>
          <w:rFonts w:ascii="Times New Roman" w:hAnsi="Times New Roman" w:cs="Times New Roman"/>
          <w:b/>
          <w:sz w:val="24"/>
          <w:szCs w:val="24"/>
          <w:u w:val="single"/>
        </w:rPr>
        <w:t>SPECIMEN COLLECTION CONTAINERS</w:t>
      </w:r>
    </w:p>
    <w:p w:rsidR="003A63EF" w:rsidRPr="009041A8" w:rsidRDefault="003A63EF" w:rsidP="003A63EF">
      <w:pPr>
        <w:spacing w:after="0"/>
        <w:rPr>
          <w:rFonts w:ascii="Times New Roman" w:hAnsi="Times New Roman" w:cs="Times New Roman"/>
          <w:i/>
          <w:u w:val="single"/>
        </w:rPr>
      </w:pPr>
      <w:r w:rsidRPr="009041A8">
        <w:rPr>
          <w:rFonts w:ascii="Times New Roman" w:hAnsi="Times New Roman" w:cs="Times New Roman"/>
          <w:i/>
          <w:u w:val="single"/>
        </w:rPr>
        <w:t xml:space="preserve">Blood Tube Types: </w:t>
      </w:r>
    </w:p>
    <w:p w:rsidR="003A63EF" w:rsidRPr="009041A8" w:rsidRDefault="003A63EF" w:rsidP="003A63EF">
      <w:pPr>
        <w:spacing w:after="0"/>
        <w:rPr>
          <w:rFonts w:ascii="Times New Roman" w:hAnsi="Times New Roman" w:cs="Times New Roman"/>
        </w:rPr>
      </w:pPr>
      <w:r w:rsidRPr="009041A8">
        <w:rPr>
          <w:rFonts w:ascii="Times New Roman" w:hAnsi="Times New Roman" w:cs="Times New Roman"/>
          <w:color w:val="2E74B5" w:themeColor="accent1" w:themeShade="BF"/>
        </w:rPr>
        <w:t xml:space="preserve">Blue Top </w:t>
      </w:r>
      <w:r w:rsidRPr="009041A8">
        <w:rPr>
          <w:rFonts w:ascii="Times New Roman" w:hAnsi="Times New Roman" w:cs="Times New Roman"/>
        </w:rPr>
        <w:t xml:space="preserve">- Light blue top, contains 3.2 % Sodium Citrate (Must fill this tube completely to fill line.) </w:t>
      </w:r>
    </w:p>
    <w:p w:rsidR="003A63EF" w:rsidRPr="009041A8" w:rsidRDefault="003A63EF" w:rsidP="003A63EF">
      <w:pPr>
        <w:spacing w:after="0"/>
        <w:rPr>
          <w:rFonts w:ascii="Times New Roman" w:hAnsi="Times New Roman" w:cs="Times New Roman"/>
        </w:rPr>
      </w:pPr>
      <w:r w:rsidRPr="009041A8">
        <w:rPr>
          <w:rFonts w:ascii="Times New Roman" w:hAnsi="Times New Roman" w:cs="Times New Roman"/>
          <w:color w:val="CC66FF"/>
        </w:rPr>
        <w:t>Lavender Top</w:t>
      </w:r>
      <w:r w:rsidR="00CB2B87">
        <w:rPr>
          <w:rFonts w:ascii="Times New Roman" w:hAnsi="Times New Roman" w:cs="Times New Roman"/>
        </w:rPr>
        <w:t xml:space="preserve"> - Contains K3 liquid EDTA – Hematology &amp; Reference Tests</w:t>
      </w:r>
    </w:p>
    <w:p w:rsidR="003A63EF" w:rsidRPr="009041A8" w:rsidRDefault="003A63EF" w:rsidP="003A63EF">
      <w:pPr>
        <w:spacing w:after="0"/>
        <w:rPr>
          <w:rFonts w:ascii="Times New Roman" w:hAnsi="Times New Roman" w:cs="Times New Roman"/>
        </w:rPr>
      </w:pPr>
      <w:r w:rsidRPr="009041A8">
        <w:rPr>
          <w:rFonts w:ascii="Times New Roman" w:hAnsi="Times New Roman" w:cs="Times New Roman"/>
          <w:color w:val="538135" w:themeColor="accent6" w:themeShade="BF"/>
        </w:rPr>
        <w:t xml:space="preserve">Green Top </w:t>
      </w:r>
      <w:r w:rsidR="00CB2B87">
        <w:rPr>
          <w:rFonts w:ascii="Times New Roman" w:hAnsi="Times New Roman" w:cs="Times New Roman"/>
        </w:rPr>
        <w:t>- Contains Lithium Heparin – Chemistry Tests</w:t>
      </w:r>
      <w:r w:rsidRPr="009041A8">
        <w:rPr>
          <w:rFonts w:ascii="Times New Roman" w:hAnsi="Times New Roman" w:cs="Times New Roman"/>
        </w:rPr>
        <w:t xml:space="preserve"> </w:t>
      </w:r>
    </w:p>
    <w:p w:rsidR="003A63EF" w:rsidRPr="009041A8" w:rsidRDefault="003A63EF" w:rsidP="003A63EF">
      <w:pPr>
        <w:spacing w:after="0"/>
        <w:rPr>
          <w:rFonts w:ascii="Times New Roman" w:hAnsi="Times New Roman" w:cs="Times New Roman"/>
        </w:rPr>
      </w:pPr>
      <w:r w:rsidRPr="009041A8">
        <w:rPr>
          <w:rFonts w:ascii="Times New Roman" w:hAnsi="Times New Roman" w:cs="Times New Roman"/>
          <w:color w:val="AEAAAA" w:themeColor="background2" w:themeShade="BF"/>
        </w:rPr>
        <w:t xml:space="preserve">Gray Top </w:t>
      </w:r>
      <w:r w:rsidRPr="009041A8">
        <w:rPr>
          <w:rFonts w:ascii="Times New Roman" w:hAnsi="Times New Roman" w:cs="Times New Roman"/>
        </w:rPr>
        <w:t xml:space="preserve">- Contains Sodium Fluoride/Potassium Oxalate. Used for glucose tolerance testing. </w:t>
      </w:r>
    </w:p>
    <w:p w:rsidR="003A63EF" w:rsidRPr="009041A8" w:rsidRDefault="003A63EF" w:rsidP="003A63EF">
      <w:pPr>
        <w:spacing w:after="0"/>
        <w:rPr>
          <w:rFonts w:ascii="Times New Roman" w:hAnsi="Times New Roman" w:cs="Times New Roman"/>
        </w:rPr>
      </w:pPr>
      <w:r w:rsidRPr="009041A8">
        <w:rPr>
          <w:rFonts w:ascii="Times New Roman" w:hAnsi="Times New Roman" w:cs="Times New Roman"/>
          <w:color w:val="FF66CC"/>
        </w:rPr>
        <w:t>Pink Top</w:t>
      </w:r>
      <w:r w:rsidRPr="009041A8">
        <w:rPr>
          <w:rFonts w:ascii="Times New Roman" w:hAnsi="Times New Roman" w:cs="Times New Roman"/>
        </w:rPr>
        <w:t xml:space="preserve"> [EDTA] - Used for Blood Banking. </w:t>
      </w:r>
    </w:p>
    <w:p w:rsidR="003A63EF" w:rsidRPr="009041A8" w:rsidRDefault="003A63EF" w:rsidP="003A63EF">
      <w:pPr>
        <w:spacing w:after="0"/>
        <w:rPr>
          <w:rFonts w:ascii="Times New Roman" w:hAnsi="Times New Roman" w:cs="Times New Roman"/>
        </w:rPr>
      </w:pPr>
      <w:r w:rsidRPr="009041A8">
        <w:rPr>
          <w:rFonts w:ascii="Times New Roman" w:hAnsi="Times New Roman" w:cs="Times New Roman"/>
          <w:color w:val="FF0000"/>
        </w:rPr>
        <w:t xml:space="preserve">Red Top </w:t>
      </w:r>
      <w:r w:rsidR="00CB2B87">
        <w:rPr>
          <w:rFonts w:ascii="Times New Roman" w:hAnsi="Times New Roman" w:cs="Times New Roman"/>
        </w:rPr>
        <w:t>- Contains no additive – Chemistry &amp; Reference Tests</w:t>
      </w:r>
    </w:p>
    <w:p w:rsidR="003A63EF" w:rsidRPr="009041A8" w:rsidRDefault="003A63EF" w:rsidP="003A63EF">
      <w:pPr>
        <w:spacing w:after="0"/>
        <w:rPr>
          <w:rFonts w:ascii="Times New Roman" w:hAnsi="Times New Roman" w:cs="Times New Roman"/>
        </w:rPr>
      </w:pPr>
      <w:r w:rsidRPr="009041A8">
        <w:rPr>
          <w:rFonts w:ascii="Times New Roman" w:hAnsi="Times New Roman" w:cs="Times New Roman"/>
          <w:color w:val="FF0000"/>
          <w:highlight w:val="yellow"/>
        </w:rPr>
        <w:t>Red</w:t>
      </w:r>
      <w:r w:rsidRPr="009041A8">
        <w:rPr>
          <w:rFonts w:ascii="Times New Roman" w:hAnsi="Times New Roman" w:cs="Times New Roman"/>
          <w:highlight w:val="yellow"/>
        </w:rPr>
        <w:t xml:space="preserve"> </w:t>
      </w:r>
      <w:r w:rsidRPr="009041A8">
        <w:rPr>
          <w:rFonts w:ascii="Times New Roman" w:hAnsi="Times New Roman" w:cs="Times New Roman"/>
          <w:color w:val="FF0000"/>
          <w:highlight w:val="yellow"/>
        </w:rPr>
        <w:t>with Yellow Top</w:t>
      </w:r>
      <w:r w:rsidRPr="009041A8">
        <w:rPr>
          <w:rFonts w:ascii="Times New Roman" w:hAnsi="Times New Roman" w:cs="Times New Roman"/>
        </w:rPr>
        <w:t xml:space="preserve"> - Contains a gel barrier to separate serum from red cells. </w:t>
      </w:r>
    </w:p>
    <w:p w:rsidR="003A63EF" w:rsidRPr="009041A8" w:rsidRDefault="003A63EF" w:rsidP="003A63EF">
      <w:pPr>
        <w:spacing w:after="0"/>
        <w:ind w:firstLine="720"/>
        <w:rPr>
          <w:rFonts w:ascii="Times New Roman" w:hAnsi="Times New Roman" w:cs="Times New Roman"/>
          <w:i/>
        </w:rPr>
      </w:pPr>
      <w:r w:rsidRPr="009041A8">
        <w:rPr>
          <w:rFonts w:ascii="Times New Roman" w:hAnsi="Times New Roman" w:cs="Times New Roman"/>
          <w:i/>
        </w:rPr>
        <w:t xml:space="preserve">*Sample should be spun within 1 hour of collection. </w:t>
      </w:r>
    </w:p>
    <w:p w:rsidR="003A63EF" w:rsidRPr="009041A8" w:rsidRDefault="003A63EF" w:rsidP="003A63EF">
      <w:pPr>
        <w:spacing w:after="0"/>
        <w:rPr>
          <w:rFonts w:ascii="Times New Roman" w:hAnsi="Times New Roman" w:cs="Times New Roman"/>
        </w:rPr>
      </w:pPr>
      <w:r w:rsidRPr="009041A8">
        <w:rPr>
          <w:rFonts w:ascii="Times New Roman" w:hAnsi="Times New Roman" w:cs="Times New Roman"/>
          <w:color w:val="A8D08D" w:themeColor="accent6" w:themeTint="99"/>
        </w:rPr>
        <w:t xml:space="preserve">Special Heparin Tube </w:t>
      </w:r>
      <w:r w:rsidRPr="009041A8">
        <w:rPr>
          <w:rFonts w:ascii="Times New Roman" w:hAnsi="Times New Roman" w:cs="Times New Roman"/>
        </w:rPr>
        <w:t xml:space="preserve">- Special tube prepared by UVM. </w:t>
      </w:r>
    </w:p>
    <w:p w:rsidR="003A63EF" w:rsidRPr="009041A8" w:rsidRDefault="003A63EF" w:rsidP="003A63EF">
      <w:pPr>
        <w:spacing w:after="0"/>
        <w:rPr>
          <w:rFonts w:ascii="Times New Roman" w:hAnsi="Times New Roman" w:cs="Times New Roman"/>
        </w:rPr>
      </w:pPr>
      <w:r w:rsidRPr="009041A8">
        <w:rPr>
          <w:rFonts w:ascii="Times New Roman" w:hAnsi="Times New Roman" w:cs="Times New Roman"/>
        </w:rPr>
        <w:t xml:space="preserve">Trace Element Kits – </w:t>
      </w:r>
      <w:r w:rsidRPr="009041A8">
        <w:rPr>
          <w:rFonts w:ascii="Times New Roman" w:hAnsi="Times New Roman" w:cs="Times New Roman"/>
          <w:color w:val="1F4E79" w:themeColor="accent1" w:themeShade="80"/>
        </w:rPr>
        <w:t xml:space="preserve">Royal Blue </w:t>
      </w:r>
      <w:r w:rsidRPr="009041A8">
        <w:rPr>
          <w:rFonts w:ascii="Times New Roman" w:hAnsi="Times New Roman" w:cs="Times New Roman"/>
        </w:rPr>
        <w:t xml:space="preserve">Tubes </w:t>
      </w:r>
    </w:p>
    <w:p w:rsidR="003A63EF" w:rsidRPr="009041A8" w:rsidRDefault="003A63EF" w:rsidP="003A63EF">
      <w:pPr>
        <w:spacing w:after="0"/>
        <w:rPr>
          <w:rFonts w:ascii="Times New Roman" w:hAnsi="Times New Roman" w:cs="Times New Roman"/>
        </w:rPr>
      </w:pPr>
      <w:r w:rsidRPr="009041A8">
        <w:rPr>
          <w:rFonts w:ascii="Times New Roman" w:hAnsi="Times New Roman" w:cs="Times New Roman"/>
          <w:color w:val="FFC000" w:themeColor="accent4"/>
        </w:rPr>
        <w:t xml:space="preserve">Yellow Top </w:t>
      </w:r>
      <w:r w:rsidR="00CB2B87">
        <w:rPr>
          <w:rFonts w:ascii="Times New Roman" w:hAnsi="Times New Roman" w:cs="Times New Roman"/>
        </w:rPr>
        <w:t xml:space="preserve">- ACD tube – Genetics Testing </w:t>
      </w:r>
    </w:p>
    <w:p w:rsidR="003A63EF" w:rsidRPr="009041A8" w:rsidRDefault="003A63EF" w:rsidP="003A63EF">
      <w:pPr>
        <w:spacing w:after="0"/>
        <w:rPr>
          <w:rFonts w:ascii="Times New Roman" w:hAnsi="Times New Roman" w:cs="Times New Roman"/>
        </w:rPr>
      </w:pPr>
      <w:r w:rsidRPr="009041A8">
        <w:rPr>
          <w:rFonts w:ascii="Times New Roman" w:hAnsi="Times New Roman" w:cs="Times New Roman"/>
        </w:rPr>
        <w:t>Other specialized tubes.</w:t>
      </w:r>
    </w:p>
    <w:p w:rsidR="003A63EF" w:rsidRPr="009041A8" w:rsidRDefault="003A63EF" w:rsidP="003A63EF">
      <w:pPr>
        <w:spacing w:after="0"/>
        <w:rPr>
          <w:rFonts w:ascii="Times New Roman" w:hAnsi="Times New Roman" w:cs="Times New Roman"/>
        </w:rPr>
      </w:pPr>
    </w:p>
    <w:p w:rsidR="003A63EF" w:rsidRPr="009041A8" w:rsidRDefault="003A63EF" w:rsidP="003A63EF">
      <w:pPr>
        <w:spacing w:after="0"/>
        <w:jc w:val="center"/>
        <w:rPr>
          <w:rFonts w:ascii="Times New Roman" w:hAnsi="Times New Roman" w:cs="Times New Roman"/>
          <w:b/>
          <w:sz w:val="24"/>
          <w:szCs w:val="24"/>
          <w:u w:val="single"/>
        </w:rPr>
      </w:pPr>
      <w:r w:rsidRPr="009041A8">
        <w:rPr>
          <w:rFonts w:ascii="Times New Roman" w:hAnsi="Times New Roman" w:cs="Times New Roman"/>
          <w:b/>
          <w:sz w:val="24"/>
          <w:szCs w:val="24"/>
          <w:u w:val="single"/>
        </w:rPr>
        <w:t>COLLECTING A BLOOD SAMPLE</w:t>
      </w:r>
    </w:p>
    <w:p w:rsidR="003A63EF" w:rsidRPr="009041A8" w:rsidRDefault="003A63EF" w:rsidP="003A63EF">
      <w:pPr>
        <w:spacing w:after="0"/>
        <w:rPr>
          <w:rFonts w:ascii="Times New Roman" w:hAnsi="Times New Roman" w:cs="Times New Roman"/>
          <w:i/>
          <w:u w:val="single"/>
        </w:rPr>
      </w:pPr>
      <w:r w:rsidRPr="009041A8">
        <w:rPr>
          <w:rFonts w:ascii="Times New Roman" w:hAnsi="Times New Roman" w:cs="Times New Roman"/>
          <w:i/>
          <w:u w:val="single"/>
        </w:rPr>
        <w:t xml:space="preserve">General Information: </w:t>
      </w:r>
    </w:p>
    <w:p w:rsidR="003A63EF" w:rsidRPr="009041A8" w:rsidRDefault="003A63EF" w:rsidP="003A63EF">
      <w:pPr>
        <w:spacing w:after="0"/>
        <w:rPr>
          <w:rFonts w:ascii="Times New Roman" w:hAnsi="Times New Roman" w:cs="Times New Roman"/>
        </w:rPr>
      </w:pPr>
      <w:r w:rsidRPr="009041A8">
        <w:rPr>
          <w:rFonts w:ascii="Times New Roman" w:hAnsi="Times New Roman" w:cs="Times New Roman"/>
        </w:rPr>
        <w:t xml:space="preserve">It is important to have all equipment, supplies and labels ready for the procedure. </w:t>
      </w:r>
    </w:p>
    <w:p w:rsidR="003A63EF" w:rsidRPr="009041A8" w:rsidRDefault="003A63EF" w:rsidP="009F6125">
      <w:pPr>
        <w:pStyle w:val="ListParagraph"/>
        <w:numPr>
          <w:ilvl w:val="0"/>
          <w:numId w:val="2"/>
        </w:numPr>
        <w:spacing w:after="0"/>
        <w:rPr>
          <w:rFonts w:ascii="Times New Roman" w:hAnsi="Times New Roman" w:cs="Times New Roman"/>
        </w:rPr>
      </w:pPr>
      <w:r w:rsidRPr="009041A8">
        <w:rPr>
          <w:rFonts w:ascii="Times New Roman" w:hAnsi="Times New Roman" w:cs="Times New Roman"/>
        </w:rPr>
        <w:t xml:space="preserve">Wash your hands before each patient. </w:t>
      </w:r>
    </w:p>
    <w:p w:rsidR="003A63EF" w:rsidRPr="009041A8" w:rsidRDefault="003A63EF" w:rsidP="009F6125">
      <w:pPr>
        <w:pStyle w:val="ListParagraph"/>
        <w:numPr>
          <w:ilvl w:val="0"/>
          <w:numId w:val="2"/>
        </w:numPr>
        <w:spacing w:after="0"/>
        <w:rPr>
          <w:rFonts w:ascii="Times New Roman" w:hAnsi="Times New Roman" w:cs="Times New Roman"/>
        </w:rPr>
      </w:pPr>
      <w:r w:rsidRPr="009041A8">
        <w:rPr>
          <w:rFonts w:ascii="Times New Roman" w:hAnsi="Times New Roman" w:cs="Times New Roman"/>
        </w:rPr>
        <w:t>Gloves must be worn when performing any venipuncture or capillary collections.</w:t>
      </w:r>
    </w:p>
    <w:p w:rsidR="003A63EF" w:rsidRPr="009041A8" w:rsidRDefault="003A63EF" w:rsidP="003A63EF">
      <w:pPr>
        <w:spacing w:after="0"/>
        <w:ind w:firstLine="720"/>
        <w:rPr>
          <w:rFonts w:ascii="Times New Roman" w:hAnsi="Times New Roman" w:cs="Times New Roman"/>
        </w:rPr>
      </w:pPr>
    </w:p>
    <w:p w:rsidR="003A63EF" w:rsidRPr="009041A8" w:rsidRDefault="003A63EF" w:rsidP="003A63EF">
      <w:pPr>
        <w:spacing w:after="0"/>
        <w:rPr>
          <w:rFonts w:ascii="Times New Roman" w:hAnsi="Times New Roman" w:cs="Times New Roman"/>
          <w:i/>
          <w:u w:val="single"/>
        </w:rPr>
      </w:pPr>
      <w:r w:rsidRPr="009041A8">
        <w:rPr>
          <w:rFonts w:ascii="Times New Roman" w:hAnsi="Times New Roman" w:cs="Times New Roman"/>
          <w:i/>
          <w:u w:val="single"/>
        </w:rPr>
        <w:t xml:space="preserve">Factors in Site Selection: </w:t>
      </w:r>
    </w:p>
    <w:p w:rsidR="009F6125" w:rsidRPr="009041A8" w:rsidRDefault="009F6125" w:rsidP="009F6125">
      <w:pPr>
        <w:pStyle w:val="ListParagraph"/>
        <w:numPr>
          <w:ilvl w:val="0"/>
          <w:numId w:val="3"/>
        </w:numPr>
        <w:spacing w:after="0"/>
        <w:rPr>
          <w:rFonts w:ascii="Times New Roman" w:hAnsi="Times New Roman" w:cs="Times New Roman"/>
        </w:rPr>
      </w:pPr>
      <w:r w:rsidRPr="009041A8">
        <w:rPr>
          <w:rFonts w:ascii="Times New Roman" w:hAnsi="Times New Roman" w:cs="Times New Roman"/>
          <w:b/>
        </w:rPr>
        <w:t>Extensive Scarring</w:t>
      </w:r>
      <w:r w:rsidR="009041A8">
        <w:rPr>
          <w:rFonts w:ascii="Times New Roman" w:hAnsi="Times New Roman" w:cs="Times New Roman"/>
        </w:rPr>
        <w:t>:</w:t>
      </w:r>
      <w:r w:rsidRPr="009041A8">
        <w:rPr>
          <w:rFonts w:ascii="Times New Roman" w:hAnsi="Times New Roman" w:cs="Times New Roman"/>
        </w:rPr>
        <w:t xml:space="preserve"> </w:t>
      </w:r>
      <w:r w:rsidR="003A63EF" w:rsidRPr="009041A8">
        <w:rPr>
          <w:rFonts w:ascii="Times New Roman" w:hAnsi="Times New Roman" w:cs="Times New Roman"/>
        </w:rPr>
        <w:t>Healed bu</w:t>
      </w:r>
      <w:r w:rsidRPr="009041A8">
        <w:rPr>
          <w:rFonts w:ascii="Times New Roman" w:hAnsi="Times New Roman" w:cs="Times New Roman"/>
        </w:rPr>
        <w:t>rned areas should be avoided</w:t>
      </w:r>
      <w:r w:rsidR="009041A8">
        <w:rPr>
          <w:rFonts w:ascii="Times New Roman" w:hAnsi="Times New Roman" w:cs="Times New Roman"/>
        </w:rPr>
        <w:t>.</w:t>
      </w:r>
    </w:p>
    <w:p w:rsidR="009F6125" w:rsidRPr="009041A8" w:rsidRDefault="009041A8" w:rsidP="009F6125">
      <w:pPr>
        <w:pStyle w:val="ListParagraph"/>
        <w:numPr>
          <w:ilvl w:val="0"/>
          <w:numId w:val="1"/>
        </w:numPr>
        <w:spacing w:after="0"/>
        <w:rPr>
          <w:rFonts w:ascii="Times New Roman" w:hAnsi="Times New Roman" w:cs="Times New Roman"/>
        </w:rPr>
      </w:pPr>
      <w:r>
        <w:rPr>
          <w:rFonts w:ascii="Times New Roman" w:hAnsi="Times New Roman" w:cs="Times New Roman"/>
          <w:b/>
        </w:rPr>
        <w:t>Mastectomy:</w:t>
      </w:r>
      <w:r>
        <w:rPr>
          <w:rFonts w:ascii="Times New Roman" w:hAnsi="Times New Roman" w:cs="Times New Roman"/>
        </w:rPr>
        <w:t xml:space="preserve"> B</w:t>
      </w:r>
      <w:r w:rsidR="003A63EF" w:rsidRPr="009041A8">
        <w:rPr>
          <w:rFonts w:ascii="Times New Roman" w:hAnsi="Times New Roman" w:cs="Times New Roman"/>
        </w:rPr>
        <w:t>ecause of potential harm to the patient due to lymph stasis, a physician should be consulted before collecting blood from the side on which a mastectomy was performed. Pl</w:t>
      </w:r>
      <w:r w:rsidR="009F6125" w:rsidRPr="009041A8">
        <w:rPr>
          <w:rFonts w:ascii="Times New Roman" w:hAnsi="Times New Roman" w:cs="Times New Roman"/>
        </w:rPr>
        <w:t xml:space="preserve">ease obtain a written order. </w:t>
      </w:r>
    </w:p>
    <w:p w:rsidR="003A63EF" w:rsidRPr="009041A8" w:rsidRDefault="009F6125" w:rsidP="009F6125">
      <w:pPr>
        <w:pStyle w:val="ListParagraph"/>
        <w:numPr>
          <w:ilvl w:val="0"/>
          <w:numId w:val="1"/>
        </w:numPr>
        <w:spacing w:after="0"/>
        <w:rPr>
          <w:rFonts w:ascii="Times New Roman" w:hAnsi="Times New Roman" w:cs="Times New Roman"/>
        </w:rPr>
      </w:pPr>
      <w:r w:rsidRPr="009041A8">
        <w:rPr>
          <w:rFonts w:ascii="Times New Roman" w:hAnsi="Times New Roman" w:cs="Times New Roman"/>
          <w:b/>
        </w:rPr>
        <w:t>Hematoma</w:t>
      </w:r>
      <w:r w:rsidR="009041A8">
        <w:rPr>
          <w:rFonts w:ascii="Times New Roman" w:hAnsi="Times New Roman" w:cs="Times New Roman"/>
        </w:rPr>
        <w:t>:</w:t>
      </w:r>
      <w:r w:rsidR="003A63EF" w:rsidRPr="009041A8">
        <w:rPr>
          <w:rFonts w:ascii="Times New Roman" w:hAnsi="Times New Roman" w:cs="Times New Roman"/>
        </w:rPr>
        <w:t xml:space="preserve"> Specimens collected from a hematoma area may cause erroneous test results. Phlebotomy must not be performed on any size hematoma. If another vein site is not available, the specimen is collected distal to the hematoma.</w:t>
      </w:r>
    </w:p>
    <w:p w:rsidR="009F6125" w:rsidRPr="009041A8" w:rsidRDefault="009F6125" w:rsidP="009F6125">
      <w:pPr>
        <w:spacing w:after="0"/>
        <w:rPr>
          <w:rFonts w:ascii="Times New Roman" w:hAnsi="Times New Roman" w:cs="Times New Roman"/>
        </w:rPr>
      </w:pPr>
    </w:p>
    <w:p w:rsidR="009F6125" w:rsidRPr="009041A8" w:rsidRDefault="009F6125" w:rsidP="009F6125">
      <w:pPr>
        <w:spacing w:after="0"/>
        <w:rPr>
          <w:rFonts w:ascii="Times New Roman" w:hAnsi="Times New Roman" w:cs="Times New Roman"/>
          <w:i/>
          <w:u w:val="single"/>
        </w:rPr>
      </w:pPr>
      <w:r w:rsidRPr="009041A8">
        <w:rPr>
          <w:rFonts w:ascii="Times New Roman" w:hAnsi="Times New Roman" w:cs="Times New Roman"/>
          <w:i/>
          <w:u w:val="single"/>
        </w:rPr>
        <w:t xml:space="preserve">Venipuncture: </w:t>
      </w:r>
    </w:p>
    <w:p w:rsidR="009F6125" w:rsidRPr="009041A8" w:rsidRDefault="009F6125" w:rsidP="009F6125">
      <w:pPr>
        <w:pStyle w:val="ListParagraph"/>
        <w:numPr>
          <w:ilvl w:val="0"/>
          <w:numId w:val="4"/>
        </w:numPr>
        <w:spacing w:after="0"/>
        <w:rPr>
          <w:rFonts w:ascii="Times New Roman" w:hAnsi="Times New Roman" w:cs="Times New Roman"/>
        </w:rPr>
      </w:pPr>
      <w:r w:rsidRPr="009041A8">
        <w:rPr>
          <w:rFonts w:ascii="Times New Roman" w:hAnsi="Times New Roman" w:cs="Times New Roman"/>
        </w:rPr>
        <w:t>Properly identify the patient by having them state their name and date of birth. Confirm this information with the patient’s ID bracelet/</w:t>
      </w:r>
      <w:r w:rsidR="009041A8">
        <w:rPr>
          <w:rFonts w:ascii="Times New Roman" w:hAnsi="Times New Roman" w:cs="Times New Roman"/>
        </w:rPr>
        <w:t xml:space="preserve"> </w:t>
      </w:r>
      <w:r w:rsidRPr="009041A8">
        <w:rPr>
          <w:rFonts w:ascii="Times New Roman" w:hAnsi="Times New Roman" w:cs="Times New Roman"/>
        </w:rPr>
        <w:t xml:space="preserve">(requisition – if during downtime) and computer to be sure they match exactly. </w:t>
      </w:r>
    </w:p>
    <w:p w:rsidR="009F6125" w:rsidRPr="009041A8" w:rsidRDefault="009F6125" w:rsidP="009F6125">
      <w:pPr>
        <w:pStyle w:val="ListParagraph"/>
        <w:numPr>
          <w:ilvl w:val="0"/>
          <w:numId w:val="4"/>
        </w:numPr>
        <w:spacing w:after="0"/>
        <w:rPr>
          <w:rFonts w:ascii="Times New Roman" w:hAnsi="Times New Roman" w:cs="Times New Roman"/>
        </w:rPr>
      </w:pPr>
      <w:r w:rsidRPr="009041A8">
        <w:rPr>
          <w:rFonts w:ascii="Times New Roman" w:hAnsi="Times New Roman" w:cs="Times New Roman"/>
        </w:rPr>
        <w:t xml:space="preserve">Apply a soft rubber tourniquet to help find a site for venipuncture. Place the tourniquet around the arm above the bend of the elbow (2-3 inches) in such a way that a pull of the end will allow for easy release. It should be tight, but not painful to the patient. Do not </w:t>
      </w:r>
      <w:r w:rsidRPr="009041A8">
        <w:rPr>
          <w:rFonts w:ascii="Times New Roman" w:hAnsi="Times New Roman" w:cs="Times New Roman"/>
        </w:rPr>
        <w:lastRenderedPageBreak/>
        <w:t>leave the tourniquet on for more than one minute. Examine both arms and locate the best vein for venipuncture.  Palpate the vein.  Do not slap the site in an attempt to locate a vein.</w:t>
      </w:r>
      <w:r w:rsidR="00B64EBD" w:rsidRPr="009041A8">
        <w:rPr>
          <w:rFonts w:ascii="Times New Roman" w:hAnsi="Times New Roman" w:cs="Times New Roman"/>
        </w:rPr>
        <w:t xml:space="preserve"> </w:t>
      </w:r>
      <w:r w:rsidRPr="009041A8">
        <w:rPr>
          <w:rFonts w:ascii="Times New Roman" w:hAnsi="Times New Roman" w:cs="Times New Roman"/>
        </w:rPr>
        <w:t xml:space="preserve">  </w:t>
      </w:r>
    </w:p>
    <w:p w:rsidR="009F6125" w:rsidRPr="009041A8" w:rsidRDefault="009F6125" w:rsidP="009F6125">
      <w:pPr>
        <w:pStyle w:val="ListParagraph"/>
        <w:numPr>
          <w:ilvl w:val="0"/>
          <w:numId w:val="4"/>
        </w:numPr>
        <w:spacing w:after="0"/>
        <w:rPr>
          <w:rFonts w:ascii="Times New Roman" w:hAnsi="Times New Roman" w:cs="Times New Roman"/>
        </w:rPr>
      </w:pPr>
      <w:r w:rsidRPr="009041A8">
        <w:rPr>
          <w:rFonts w:ascii="Times New Roman" w:hAnsi="Times New Roman" w:cs="Times New Roman"/>
        </w:rPr>
        <w:t xml:space="preserve">Put on gloves. </w:t>
      </w:r>
    </w:p>
    <w:p w:rsidR="009F6125" w:rsidRPr="009041A8" w:rsidRDefault="009F6125" w:rsidP="009F6125">
      <w:pPr>
        <w:pStyle w:val="ListParagraph"/>
        <w:numPr>
          <w:ilvl w:val="0"/>
          <w:numId w:val="4"/>
        </w:numPr>
        <w:spacing w:after="0"/>
        <w:rPr>
          <w:rFonts w:ascii="Times New Roman" w:hAnsi="Times New Roman" w:cs="Times New Roman"/>
        </w:rPr>
      </w:pPr>
      <w:r w:rsidRPr="009041A8">
        <w:rPr>
          <w:rFonts w:ascii="Times New Roman" w:hAnsi="Times New Roman" w:cs="Times New Roman"/>
        </w:rPr>
        <w:t xml:space="preserve">Decontaminate the venipuncture site with alcohol by cleansing using a circular motion. The alcohol should be allowed to air dry or be wiped off with dry gauze after preparing the site. If this is not done, it will sting at the puncture site and can interfere with some test results. </w:t>
      </w:r>
      <w:r w:rsidR="009041A8">
        <w:rPr>
          <w:rFonts w:ascii="Times New Roman" w:hAnsi="Times New Roman" w:cs="Times New Roman"/>
          <w:b/>
        </w:rPr>
        <w:t>NOTE</w:t>
      </w:r>
      <w:r w:rsidRPr="009041A8">
        <w:rPr>
          <w:rFonts w:ascii="Times New Roman" w:hAnsi="Times New Roman" w:cs="Times New Roman"/>
        </w:rPr>
        <w:t xml:space="preserve">: Once the site has been decontaminated </w:t>
      </w:r>
      <w:r w:rsidRPr="009041A8">
        <w:rPr>
          <w:rFonts w:ascii="Times New Roman" w:hAnsi="Times New Roman" w:cs="Times New Roman"/>
          <w:b/>
        </w:rPr>
        <w:t>DO NOT touch</w:t>
      </w:r>
      <w:r w:rsidRPr="009041A8">
        <w:rPr>
          <w:rFonts w:ascii="Times New Roman" w:hAnsi="Times New Roman" w:cs="Times New Roman"/>
        </w:rPr>
        <w:t xml:space="preserve"> the actual puncture site.  Once the site has been cleansed, the patient's arm may be held below the site, pulling the skin tightly with the thumb. It is very important to anchor the vein to prevent it from rolling. Arm should be in a downward position with the tube in as near a </w:t>
      </w:r>
      <w:r w:rsidR="002417D6" w:rsidRPr="009041A8">
        <w:rPr>
          <w:rFonts w:ascii="Times New Roman" w:hAnsi="Times New Roman" w:cs="Times New Roman"/>
        </w:rPr>
        <w:t>45◦ angle</w:t>
      </w:r>
      <w:r w:rsidRPr="009041A8">
        <w:rPr>
          <w:rFonts w:ascii="Times New Roman" w:hAnsi="Times New Roman" w:cs="Times New Roman"/>
        </w:rPr>
        <w:t xml:space="preserve"> as possible.</w:t>
      </w:r>
    </w:p>
    <w:p w:rsidR="00B64EBD" w:rsidRPr="009041A8" w:rsidRDefault="009F6125" w:rsidP="009F6125">
      <w:pPr>
        <w:pStyle w:val="ListParagraph"/>
        <w:numPr>
          <w:ilvl w:val="0"/>
          <w:numId w:val="4"/>
        </w:numPr>
        <w:spacing w:after="0"/>
        <w:rPr>
          <w:rFonts w:ascii="Times New Roman" w:hAnsi="Times New Roman" w:cs="Times New Roman"/>
        </w:rPr>
      </w:pPr>
      <w:r w:rsidRPr="009041A8">
        <w:rPr>
          <w:rFonts w:ascii="Times New Roman" w:hAnsi="Times New Roman" w:cs="Times New Roman"/>
        </w:rPr>
        <w:t>To draw blood with a vacuum system, put the needle on the vacuum tube holder. Do not uncap the needle until you are ready to do the venipuncture. Hold the assembly with the first tube in place between your thumb a</w:t>
      </w:r>
      <w:r w:rsidR="00B64EBD" w:rsidRPr="009041A8">
        <w:rPr>
          <w:rFonts w:ascii="Times New Roman" w:hAnsi="Times New Roman" w:cs="Times New Roman"/>
        </w:rPr>
        <w:t xml:space="preserve">nd third and fourth fingers. </w:t>
      </w:r>
      <w:r w:rsidRPr="009041A8">
        <w:rPr>
          <w:rFonts w:ascii="Times New Roman" w:hAnsi="Times New Roman" w:cs="Times New Roman"/>
        </w:rPr>
        <w:t xml:space="preserve">Your fingers should never come in contact with the exposed needle. The needle should run the same direction as the vein and should be inserted at approximately a 15-degree angle with the bevel side upward, slightly below </w:t>
      </w:r>
      <w:r w:rsidR="00B64EBD" w:rsidRPr="009041A8">
        <w:rPr>
          <w:rFonts w:ascii="Times New Roman" w:hAnsi="Times New Roman" w:cs="Times New Roman"/>
        </w:rPr>
        <w:t xml:space="preserve">the prominent/palpable vein. </w:t>
      </w:r>
      <w:r w:rsidRPr="009041A8">
        <w:rPr>
          <w:rFonts w:ascii="Times New Roman" w:hAnsi="Times New Roman" w:cs="Times New Roman"/>
        </w:rPr>
        <w:t>Once the needle is in the vein, the test tube should be gently pushed forward to puncture the rubber stopper and allow blood to fill the tube. Hold firmly onto the vacuum tube holder to prevent the needle from moving as you push the test tube onto the needle. The tube should be filled until the vacuum has been exhausted. The blood should not come in contact with the stopper. This is achieved by keepin</w:t>
      </w:r>
      <w:r w:rsidR="00B64EBD" w:rsidRPr="009041A8">
        <w:rPr>
          <w:rFonts w:ascii="Times New Roman" w:hAnsi="Times New Roman" w:cs="Times New Roman"/>
        </w:rPr>
        <w:t xml:space="preserve">g tube in downward position. </w:t>
      </w:r>
      <w:r w:rsidRPr="009041A8">
        <w:rPr>
          <w:rFonts w:ascii="Times New Roman" w:hAnsi="Times New Roman" w:cs="Times New Roman"/>
        </w:rPr>
        <w:t xml:space="preserve">Use gentle inversion (invert 5 to 10 times) to mix the blood and anticoagulant together. Never shake a tube containing blood. When drawing multiple tubes each tube should be gently removed from the vacuum tube holder and </w:t>
      </w:r>
      <w:r w:rsidR="00B64EBD" w:rsidRPr="009041A8">
        <w:rPr>
          <w:rFonts w:ascii="Times New Roman" w:hAnsi="Times New Roman" w:cs="Times New Roman"/>
        </w:rPr>
        <w:t xml:space="preserve">replaced with the next tube. </w:t>
      </w:r>
    </w:p>
    <w:p w:rsidR="00B64EBD" w:rsidRPr="009041A8" w:rsidRDefault="009F6125" w:rsidP="009F6125">
      <w:pPr>
        <w:pStyle w:val="ListParagraph"/>
        <w:numPr>
          <w:ilvl w:val="0"/>
          <w:numId w:val="4"/>
        </w:numPr>
        <w:spacing w:after="0"/>
        <w:rPr>
          <w:rFonts w:ascii="Times New Roman" w:hAnsi="Times New Roman" w:cs="Times New Roman"/>
        </w:rPr>
      </w:pPr>
      <w:r w:rsidRPr="009041A8">
        <w:rPr>
          <w:rFonts w:ascii="Times New Roman" w:hAnsi="Times New Roman" w:cs="Times New Roman"/>
        </w:rPr>
        <w:t xml:space="preserve">The correct order for tubes to be collected in so there is no contamination/transfer of anticoagulants is as follows: </w:t>
      </w:r>
    </w:p>
    <w:p w:rsidR="00B64EBD" w:rsidRPr="004A52A1" w:rsidRDefault="009F6125" w:rsidP="004A52A1">
      <w:pPr>
        <w:pStyle w:val="ListParagraph"/>
        <w:spacing w:after="0"/>
        <w:ind w:left="1440" w:firstLine="720"/>
        <w:rPr>
          <w:rFonts w:ascii="Times New Roman" w:hAnsi="Times New Roman" w:cs="Times New Roman"/>
        </w:rPr>
      </w:pPr>
      <w:r w:rsidRPr="009041A8">
        <w:rPr>
          <w:rFonts w:ascii="Times New Roman" w:hAnsi="Times New Roman" w:cs="Times New Roman"/>
        </w:rPr>
        <w:t xml:space="preserve">a) Blood Culture collection. See Blood Culture Collection </w:t>
      </w:r>
    </w:p>
    <w:p w:rsidR="00B64EBD" w:rsidRDefault="004A52A1" w:rsidP="00B64EBD">
      <w:pPr>
        <w:pStyle w:val="ListParagraph"/>
        <w:spacing w:after="0"/>
        <w:ind w:left="1440" w:firstLine="720"/>
        <w:rPr>
          <w:rFonts w:ascii="Times New Roman" w:hAnsi="Times New Roman" w:cs="Times New Roman"/>
        </w:rPr>
      </w:pPr>
      <w:r>
        <w:rPr>
          <w:rFonts w:ascii="Times New Roman" w:hAnsi="Times New Roman" w:cs="Times New Roman"/>
        </w:rPr>
        <w:t>b</w:t>
      </w:r>
      <w:r w:rsidR="009F6125" w:rsidRPr="009041A8">
        <w:rPr>
          <w:rFonts w:ascii="Times New Roman" w:hAnsi="Times New Roman" w:cs="Times New Roman"/>
        </w:rPr>
        <w:t xml:space="preserve">) Light blue top (Citrate); tube must be filled to </w:t>
      </w:r>
      <w:r w:rsidR="00B64EBD" w:rsidRPr="009041A8">
        <w:rPr>
          <w:rFonts w:ascii="Times New Roman" w:hAnsi="Times New Roman" w:cs="Times New Roman"/>
        </w:rPr>
        <w:t>fill line</w:t>
      </w:r>
      <w:r w:rsidR="009F6125" w:rsidRPr="009041A8">
        <w:rPr>
          <w:rFonts w:ascii="Times New Roman" w:hAnsi="Times New Roman" w:cs="Times New Roman"/>
        </w:rPr>
        <w:t xml:space="preserve">. </w:t>
      </w:r>
    </w:p>
    <w:p w:rsidR="004A52A1" w:rsidRPr="009041A8" w:rsidRDefault="004A52A1" w:rsidP="00B64EBD">
      <w:pPr>
        <w:pStyle w:val="ListParagraph"/>
        <w:spacing w:after="0"/>
        <w:ind w:left="1440" w:firstLine="720"/>
        <w:rPr>
          <w:rFonts w:ascii="Times New Roman" w:hAnsi="Times New Roman" w:cs="Times New Roman"/>
        </w:rPr>
      </w:pPr>
      <w:r>
        <w:rPr>
          <w:rFonts w:ascii="Times New Roman" w:hAnsi="Times New Roman" w:cs="Times New Roman"/>
        </w:rPr>
        <w:t>c) Red Top</w:t>
      </w:r>
    </w:p>
    <w:p w:rsidR="00B64EBD" w:rsidRDefault="00B64EBD" w:rsidP="00B64EBD">
      <w:pPr>
        <w:pStyle w:val="ListParagraph"/>
        <w:spacing w:after="0"/>
        <w:ind w:left="1440" w:firstLine="720"/>
        <w:rPr>
          <w:rFonts w:ascii="Times New Roman" w:hAnsi="Times New Roman" w:cs="Times New Roman"/>
        </w:rPr>
      </w:pPr>
      <w:r w:rsidRPr="009041A8">
        <w:rPr>
          <w:rFonts w:ascii="Times New Roman" w:hAnsi="Times New Roman" w:cs="Times New Roman"/>
        </w:rPr>
        <w:t>d) Serum gel top</w:t>
      </w:r>
      <w:r w:rsidR="009F6125" w:rsidRPr="009041A8">
        <w:rPr>
          <w:rFonts w:ascii="Times New Roman" w:hAnsi="Times New Roman" w:cs="Times New Roman"/>
        </w:rPr>
        <w:t xml:space="preserve"> </w:t>
      </w:r>
    </w:p>
    <w:p w:rsidR="004A52A1" w:rsidRPr="009041A8" w:rsidRDefault="004A52A1" w:rsidP="00B64EBD">
      <w:pPr>
        <w:pStyle w:val="ListParagraph"/>
        <w:spacing w:after="0"/>
        <w:ind w:left="1440" w:firstLine="720"/>
        <w:rPr>
          <w:rFonts w:ascii="Times New Roman" w:hAnsi="Times New Roman" w:cs="Times New Roman"/>
        </w:rPr>
      </w:pPr>
      <w:r>
        <w:rPr>
          <w:rFonts w:ascii="Times New Roman" w:hAnsi="Times New Roman" w:cs="Times New Roman"/>
        </w:rPr>
        <w:t>e) Royal Blue</w:t>
      </w:r>
    </w:p>
    <w:p w:rsidR="00B64EBD" w:rsidRPr="009041A8" w:rsidRDefault="004A52A1" w:rsidP="00B64EBD">
      <w:pPr>
        <w:pStyle w:val="ListParagraph"/>
        <w:spacing w:after="0"/>
        <w:ind w:left="1440" w:firstLine="720"/>
        <w:rPr>
          <w:rFonts w:ascii="Times New Roman" w:hAnsi="Times New Roman" w:cs="Times New Roman"/>
        </w:rPr>
      </w:pPr>
      <w:r>
        <w:rPr>
          <w:rFonts w:ascii="Times New Roman" w:hAnsi="Times New Roman" w:cs="Times New Roman"/>
        </w:rPr>
        <w:t>f</w:t>
      </w:r>
      <w:r w:rsidR="009F6125" w:rsidRPr="009041A8">
        <w:rPr>
          <w:rFonts w:ascii="Times New Roman" w:hAnsi="Times New Roman" w:cs="Times New Roman"/>
        </w:rPr>
        <w:t xml:space="preserve">) Green top (Heparin) </w:t>
      </w:r>
    </w:p>
    <w:p w:rsidR="00B64EBD" w:rsidRDefault="004A52A1" w:rsidP="004A52A1">
      <w:pPr>
        <w:pStyle w:val="ListParagraph"/>
        <w:spacing w:after="0"/>
        <w:ind w:left="1440" w:firstLine="720"/>
        <w:rPr>
          <w:rFonts w:ascii="Times New Roman" w:hAnsi="Times New Roman" w:cs="Times New Roman"/>
        </w:rPr>
      </w:pPr>
      <w:r>
        <w:rPr>
          <w:rFonts w:ascii="Times New Roman" w:hAnsi="Times New Roman" w:cs="Times New Roman"/>
        </w:rPr>
        <w:t>g</w:t>
      </w:r>
      <w:r w:rsidR="009F6125" w:rsidRPr="009041A8">
        <w:rPr>
          <w:rFonts w:ascii="Times New Roman" w:hAnsi="Times New Roman" w:cs="Times New Roman"/>
        </w:rPr>
        <w:t xml:space="preserve">) Lavender top (EDTA) </w:t>
      </w:r>
    </w:p>
    <w:p w:rsidR="00317380" w:rsidRPr="004A52A1" w:rsidRDefault="00317380" w:rsidP="004A52A1">
      <w:pPr>
        <w:pStyle w:val="ListParagraph"/>
        <w:spacing w:after="0"/>
        <w:ind w:left="1440" w:firstLine="720"/>
        <w:rPr>
          <w:rFonts w:ascii="Times New Roman" w:hAnsi="Times New Roman" w:cs="Times New Roman"/>
        </w:rPr>
      </w:pPr>
      <w:r>
        <w:rPr>
          <w:rFonts w:ascii="Times New Roman" w:hAnsi="Times New Roman" w:cs="Times New Roman"/>
        </w:rPr>
        <w:t>h) Pink (EDTA – Blood Bank)</w:t>
      </w:r>
    </w:p>
    <w:p w:rsidR="00B64EBD" w:rsidRDefault="00317380" w:rsidP="00B64EBD">
      <w:pPr>
        <w:pStyle w:val="ListParagraph"/>
        <w:spacing w:after="0"/>
        <w:ind w:left="1440" w:firstLine="720"/>
        <w:rPr>
          <w:rFonts w:ascii="Times New Roman" w:hAnsi="Times New Roman" w:cs="Times New Roman"/>
        </w:rPr>
      </w:pPr>
      <w:r>
        <w:rPr>
          <w:rFonts w:ascii="Times New Roman" w:hAnsi="Times New Roman" w:cs="Times New Roman"/>
        </w:rPr>
        <w:t>i)</w:t>
      </w:r>
      <w:r w:rsidR="009F6125" w:rsidRPr="009041A8">
        <w:rPr>
          <w:rFonts w:ascii="Times New Roman" w:hAnsi="Times New Roman" w:cs="Times New Roman"/>
        </w:rPr>
        <w:t xml:space="preserve"> Gray top (Glucose preservative tube)</w:t>
      </w:r>
    </w:p>
    <w:p w:rsidR="004A52A1" w:rsidRPr="009041A8" w:rsidRDefault="00317380" w:rsidP="00B64EBD">
      <w:pPr>
        <w:pStyle w:val="ListParagraph"/>
        <w:spacing w:after="0"/>
        <w:ind w:left="1440" w:firstLine="720"/>
        <w:rPr>
          <w:rFonts w:ascii="Times New Roman" w:hAnsi="Times New Roman" w:cs="Times New Roman"/>
        </w:rPr>
      </w:pPr>
      <w:r>
        <w:rPr>
          <w:rFonts w:ascii="Times New Roman" w:hAnsi="Times New Roman" w:cs="Times New Roman"/>
        </w:rPr>
        <w:t>j</w:t>
      </w:r>
      <w:r w:rsidR="004A52A1">
        <w:rPr>
          <w:rFonts w:ascii="Times New Roman" w:hAnsi="Times New Roman" w:cs="Times New Roman"/>
        </w:rPr>
        <w:t>) Yellow top (ACD)</w:t>
      </w:r>
    </w:p>
    <w:p w:rsidR="00B64EBD" w:rsidRPr="009041A8" w:rsidRDefault="009F6125" w:rsidP="00B64EBD">
      <w:pPr>
        <w:pStyle w:val="ListParagraph"/>
        <w:numPr>
          <w:ilvl w:val="0"/>
          <w:numId w:val="4"/>
        </w:numPr>
        <w:spacing w:after="0"/>
        <w:rPr>
          <w:rFonts w:ascii="Times New Roman" w:hAnsi="Times New Roman" w:cs="Times New Roman"/>
        </w:rPr>
      </w:pPr>
      <w:r w:rsidRPr="009041A8">
        <w:rPr>
          <w:rFonts w:ascii="Times New Roman" w:hAnsi="Times New Roman" w:cs="Times New Roman"/>
        </w:rPr>
        <w:t>Once good blood flow has been establis</w:t>
      </w:r>
      <w:r w:rsidR="00B64EBD" w:rsidRPr="009041A8">
        <w:rPr>
          <w:rFonts w:ascii="Times New Roman" w:hAnsi="Times New Roman" w:cs="Times New Roman"/>
        </w:rPr>
        <w:t xml:space="preserve">hed, release the tourniquet. </w:t>
      </w:r>
      <w:r w:rsidRPr="009041A8">
        <w:rPr>
          <w:rFonts w:ascii="Times New Roman" w:hAnsi="Times New Roman" w:cs="Times New Roman"/>
          <w:i/>
        </w:rPr>
        <w:t>Tourniquets left on for more than 1 minute or vigorous hand exercise will elevate potassium and lactic a</w:t>
      </w:r>
      <w:r w:rsidR="00450FC5">
        <w:rPr>
          <w:rFonts w:ascii="Times New Roman" w:hAnsi="Times New Roman" w:cs="Times New Roman"/>
          <w:i/>
        </w:rPr>
        <w:t>cid levels and decrease blood pH.</w:t>
      </w:r>
      <w:r w:rsidR="00B64EBD" w:rsidRPr="009041A8">
        <w:rPr>
          <w:rFonts w:ascii="Times New Roman" w:hAnsi="Times New Roman" w:cs="Times New Roman"/>
        </w:rPr>
        <w:t xml:space="preserve"> </w:t>
      </w:r>
      <w:r w:rsidRPr="009041A8">
        <w:rPr>
          <w:rFonts w:ascii="Times New Roman" w:hAnsi="Times New Roman" w:cs="Times New Roman"/>
        </w:rPr>
        <w:t xml:space="preserve">Once all necessary tubes are collected, place a dry gauze pad over the needle and withdraw the needle quickly and activate safety device on needle immediately. Apply pressure with the gauze pad for two minutes, or until </w:t>
      </w:r>
      <w:r w:rsidR="00B64EBD" w:rsidRPr="009041A8">
        <w:rPr>
          <w:rFonts w:ascii="Times New Roman" w:hAnsi="Times New Roman" w:cs="Times New Roman"/>
        </w:rPr>
        <w:t xml:space="preserve">bleeding has stopped. </w:t>
      </w:r>
      <w:r w:rsidRPr="009041A8">
        <w:rPr>
          <w:rFonts w:ascii="Times New Roman" w:hAnsi="Times New Roman" w:cs="Times New Roman"/>
        </w:rPr>
        <w:t>Bending the arm is not sufficient in obtaining the proper pressure for c</w:t>
      </w:r>
      <w:r w:rsidR="00B64EBD" w:rsidRPr="009041A8">
        <w:rPr>
          <w:rFonts w:ascii="Times New Roman" w:hAnsi="Times New Roman" w:cs="Times New Roman"/>
        </w:rPr>
        <w:t xml:space="preserve">losure of the puncture site. </w:t>
      </w:r>
      <w:r w:rsidRPr="009041A8">
        <w:rPr>
          <w:rFonts w:ascii="Times New Roman" w:hAnsi="Times New Roman" w:cs="Times New Roman"/>
        </w:rPr>
        <w:t xml:space="preserve"> Remember to mix th</w:t>
      </w:r>
      <w:r w:rsidR="00B64EBD" w:rsidRPr="009041A8">
        <w:rPr>
          <w:rFonts w:ascii="Times New Roman" w:hAnsi="Times New Roman" w:cs="Times New Roman"/>
        </w:rPr>
        <w:t xml:space="preserve">e tubes by gentle inversion. </w:t>
      </w:r>
      <w:r w:rsidR="00450FC5">
        <w:rPr>
          <w:rFonts w:ascii="Times New Roman" w:hAnsi="Times New Roman" w:cs="Times New Roman"/>
          <w:b/>
        </w:rPr>
        <w:t>NOTE</w:t>
      </w:r>
      <w:r w:rsidRPr="009041A8">
        <w:rPr>
          <w:rFonts w:ascii="Times New Roman" w:hAnsi="Times New Roman" w:cs="Times New Roman"/>
        </w:rPr>
        <w:t>: If blood has been collected into one tube, it should never be t</w:t>
      </w:r>
      <w:r w:rsidR="00B64EBD" w:rsidRPr="009041A8">
        <w:rPr>
          <w:rFonts w:ascii="Times New Roman" w:hAnsi="Times New Roman" w:cs="Times New Roman"/>
        </w:rPr>
        <w:t xml:space="preserve">ransferred to another tube. </w:t>
      </w:r>
    </w:p>
    <w:p w:rsidR="00B64EBD" w:rsidRPr="009041A8" w:rsidRDefault="009F6125" w:rsidP="00B64EBD">
      <w:pPr>
        <w:pStyle w:val="ListParagraph"/>
        <w:numPr>
          <w:ilvl w:val="0"/>
          <w:numId w:val="4"/>
        </w:numPr>
        <w:spacing w:after="0"/>
        <w:rPr>
          <w:rFonts w:ascii="Times New Roman" w:hAnsi="Times New Roman" w:cs="Times New Roman"/>
        </w:rPr>
      </w:pPr>
      <w:r w:rsidRPr="009041A8">
        <w:rPr>
          <w:rFonts w:ascii="Times New Roman" w:hAnsi="Times New Roman" w:cs="Times New Roman"/>
        </w:rPr>
        <w:t>Dispose of needle and safety device into a puncture proo</w:t>
      </w:r>
      <w:r w:rsidR="00B64EBD" w:rsidRPr="009041A8">
        <w:rPr>
          <w:rFonts w:ascii="Times New Roman" w:hAnsi="Times New Roman" w:cs="Times New Roman"/>
        </w:rPr>
        <w:t xml:space="preserve">f needle disposal container. </w:t>
      </w:r>
    </w:p>
    <w:p w:rsidR="00B64EBD" w:rsidRPr="009041A8" w:rsidRDefault="009F6125" w:rsidP="00B64EBD">
      <w:pPr>
        <w:pStyle w:val="ListParagraph"/>
        <w:numPr>
          <w:ilvl w:val="0"/>
          <w:numId w:val="4"/>
        </w:numPr>
        <w:spacing w:after="0"/>
        <w:rPr>
          <w:rFonts w:ascii="Times New Roman" w:hAnsi="Times New Roman" w:cs="Times New Roman"/>
        </w:rPr>
      </w:pPr>
      <w:r w:rsidRPr="009041A8">
        <w:rPr>
          <w:rFonts w:ascii="Times New Roman" w:hAnsi="Times New Roman" w:cs="Times New Roman"/>
        </w:rPr>
        <w:lastRenderedPageBreak/>
        <w:t xml:space="preserve">Label the </w:t>
      </w:r>
      <w:r w:rsidR="00B64EBD" w:rsidRPr="009041A8">
        <w:rPr>
          <w:rFonts w:ascii="Times New Roman" w:hAnsi="Times New Roman" w:cs="Times New Roman"/>
        </w:rPr>
        <w:t xml:space="preserve">tubes at the patient's side. </w:t>
      </w:r>
      <w:r w:rsidRPr="009041A8">
        <w:rPr>
          <w:rFonts w:ascii="Times New Roman" w:hAnsi="Times New Roman" w:cs="Times New Roman"/>
        </w:rPr>
        <w:t>They should no</w:t>
      </w:r>
      <w:r w:rsidR="00B64EBD" w:rsidRPr="009041A8">
        <w:rPr>
          <w:rFonts w:ascii="Times New Roman" w:hAnsi="Times New Roman" w:cs="Times New Roman"/>
        </w:rPr>
        <w:t>t be left anywhere unlabeled.</w:t>
      </w:r>
    </w:p>
    <w:p w:rsidR="009F6125" w:rsidRPr="009041A8" w:rsidRDefault="009F6125" w:rsidP="00B64EBD">
      <w:pPr>
        <w:pStyle w:val="ListParagraph"/>
        <w:numPr>
          <w:ilvl w:val="0"/>
          <w:numId w:val="4"/>
        </w:numPr>
        <w:spacing w:after="0"/>
        <w:rPr>
          <w:rFonts w:ascii="Times New Roman" w:hAnsi="Times New Roman" w:cs="Times New Roman"/>
        </w:rPr>
      </w:pPr>
      <w:r w:rsidRPr="009041A8">
        <w:rPr>
          <w:rFonts w:ascii="Times New Roman" w:hAnsi="Times New Roman" w:cs="Times New Roman"/>
        </w:rPr>
        <w:t>Check the patient's arm and wrap the site using gauze and flexible wrap if necessary. Use paper tape over a small piece of gauze on inpatients only if necessary. Instruct the patient to remove the bandage after one hour.</w:t>
      </w:r>
    </w:p>
    <w:p w:rsidR="00B64EBD" w:rsidRPr="009041A8" w:rsidRDefault="00B64EBD" w:rsidP="00B64EBD">
      <w:pPr>
        <w:spacing w:after="0"/>
        <w:rPr>
          <w:rFonts w:ascii="Times New Roman" w:hAnsi="Times New Roman" w:cs="Times New Roman"/>
        </w:rPr>
      </w:pPr>
    </w:p>
    <w:p w:rsidR="00B64EBD" w:rsidRPr="009041A8" w:rsidRDefault="00B64EBD" w:rsidP="00B64EBD">
      <w:pPr>
        <w:spacing w:after="0"/>
        <w:rPr>
          <w:rFonts w:ascii="Times New Roman" w:hAnsi="Times New Roman" w:cs="Times New Roman"/>
        </w:rPr>
      </w:pPr>
    </w:p>
    <w:p w:rsidR="00B64EBD" w:rsidRPr="009041A8" w:rsidRDefault="00B64EBD" w:rsidP="00B64EBD">
      <w:pPr>
        <w:spacing w:after="0"/>
        <w:rPr>
          <w:rFonts w:ascii="Times New Roman" w:hAnsi="Times New Roman" w:cs="Times New Roman"/>
        </w:rPr>
      </w:pPr>
      <w:r w:rsidRPr="009041A8">
        <w:rPr>
          <w:rFonts w:ascii="Times New Roman" w:hAnsi="Times New Roman" w:cs="Times New Roman"/>
          <w:i/>
          <w:sz w:val="24"/>
          <w:szCs w:val="24"/>
          <w:u w:val="single"/>
        </w:rPr>
        <w:t>Blood Collection, Capillary (Finger, Toe, Heel stick)</w:t>
      </w:r>
    </w:p>
    <w:p w:rsidR="00B64EBD" w:rsidRPr="009041A8" w:rsidRDefault="00B64EBD" w:rsidP="00B64EBD">
      <w:pPr>
        <w:spacing w:after="0"/>
        <w:rPr>
          <w:rFonts w:ascii="Times New Roman" w:hAnsi="Times New Roman" w:cs="Times New Roman"/>
        </w:rPr>
      </w:pPr>
      <w:r w:rsidRPr="009041A8">
        <w:rPr>
          <w:rFonts w:ascii="Times New Roman" w:hAnsi="Times New Roman" w:cs="Times New Roman"/>
        </w:rPr>
        <w:t xml:space="preserve">*If the patient's hands/feet are cold, wrap one of them in a warm to hot towel (or use pediatric heel warmer) for 10 to 15 minutes before the puncture is performed. A free flowing puncture is essential to obtain accurate test results. Do not use excessive squeezing to obtain blood. Gloves are mandatory for this procedure. </w:t>
      </w:r>
    </w:p>
    <w:p w:rsidR="00450FC5" w:rsidRDefault="00B64EBD" w:rsidP="00B64EBD">
      <w:pPr>
        <w:spacing w:after="0"/>
        <w:rPr>
          <w:rFonts w:ascii="Times New Roman" w:hAnsi="Times New Roman" w:cs="Times New Roman"/>
        </w:rPr>
      </w:pPr>
      <w:r w:rsidRPr="00450FC5">
        <w:rPr>
          <w:rFonts w:ascii="Times New Roman" w:hAnsi="Times New Roman" w:cs="Times New Roman"/>
          <w:b/>
          <w:highlight w:val="yellow"/>
        </w:rPr>
        <w:t>Special Additional Instructions for Lead Testing</w:t>
      </w:r>
      <w:r w:rsidRPr="009041A8">
        <w:rPr>
          <w:rFonts w:ascii="Times New Roman" w:hAnsi="Times New Roman" w:cs="Times New Roman"/>
        </w:rPr>
        <w:t xml:space="preserve">: </w:t>
      </w:r>
    </w:p>
    <w:p w:rsidR="00450FC5" w:rsidRDefault="00B64EBD" w:rsidP="00450FC5">
      <w:pPr>
        <w:pStyle w:val="ListParagraph"/>
        <w:numPr>
          <w:ilvl w:val="0"/>
          <w:numId w:val="4"/>
        </w:numPr>
        <w:spacing w:after="0"/>
        <w:rPr>
          <w:rFonts w:ascii="Times New Roman" w:hAnsi="Times New Roman" w:cs="Times New Roman"/>
        </w:rPr>
      </w:pPr>
      <w:r w:rsidRPr="00450FC5">
        <w:rPr>
          <w:rFonts w:ascii="Times New Roman" w:hAnsi="Times New Roman" w:cs="Times New Roman"/>
        </w:rPr>
        <w:t xml:space="preserve">Wash the child's foot/hand thoroughly with soap and copious amount of water. </w:t>
      </w:r>
    </w:p>
    <w:p w:rsidR="00450FC5" w:rsidRDefault="00B64EBD" w:rsidP="00450FC5">
      <w:pPr>
        <w:pStyle w:val="ListParagraph"/>
        <w:numPr>
          <w:ilvl w:val="0"/>
          <w:numId w:val="4"/>
        </w:numPr>
        <w:spacing w:after="0"/>
        <w:rPr>
          <w:rFonts w:ascii="Times New Roman" w:hAnsi="Times New Roman" w:cs="Times New Roman"/>
        </w:rPr>
      </w:pPr>
      <w:r w:rsidRPr="00450FC5">
        <w:rPr>
          <w:rFonts w:ascii="Times New Roman" w:hAnsi="Times New Roman" w:cs="Times New Roman"/>
        </w:rPr>
        <w:t xml:space="preserve">Dry with a lint free towel. </w:t>
      </w:r>
    </w:p>
    <w:p w:rsidR="00450FC5" w:rsidRDefault="00B64EBD" w:rsidP="00450FC5">
      <w:pPr>
        <w:pStyle w:val="ListParagraph"/>
        <w:numPr>
          <w:ilvl w:val="0"/>
          <w:numId w:val="4"/>
        </w:numPr>
        <w:spacing w:after="0"/>
        <w:rPr>
          <w:rFonts w:ascii="Times New Roman" w:hAnsi="Times New Roman" w:cs="Times New Roman"/>
        </w:rPr>
      </w:pPr>
      <w:r w:rsidRPr="00450FC5">
        <w:rPr>
          <w:rFonts w:ascii="Times New Roman" w:hAnsi="Times New Roman" w:cs="Times New Roman"/>
        </w:rPr>
        <w:t>DO NOT let the child's foot/hand come in contact with any surface once washed.</w:t>
      </w:r>
    </w:p>
    <w:p w:rsidR="00450FC5" w:rsidRDefault="00B64EBD" w:rsidP="00450FC5">
      <w:pPr>
        <w:pStyle w:val="ListParagraph"/>
        <w:numPr>
          <w:ilvl w:val="0"/>
          <w:numId w:val="4"/>
        </w:numPr>
        <w:spacing w:after="0"/>
        <w:rPr>
          <w:rFonts w:ascii="Times New Roman" w:hAnsi="Times New Roman" w:cs="Times New Roman"/>
        </w:rPr>
      </w:pPr>
      <w:r w:rsidRPr="00450FC5">
        <w:rPr>
          <w:rFonts w:ascii="Times New Roman" w:hAnsi="Times New Roman" w:cs="Times New Roman"/>
        </w:rPr>
        <w:t xml:space="preserve">Choose a finger that is not cold, cyanotic or swollen, the puncture should be at the tip of the fourth or ring finger of the non-dominant hand. </w:t>
      </w:r>
    </w:p>
    <w:p w:rsidR="00450FC5" w:rsidRDefault="00B64EBD" w:rsidP="00450FC5">
      <w:pPr>
        <w:pStyle w:val="ListParagraph"/>
        <w:numPr>
          <w:ilvl w:val="0"/>
          <w:numId w:val="4"/>
        </w:numPr>
        <w:spacing w:after="0"/>
        <w:rPr>
          <w:rFonts w:ascii="Times New Roman" w:hAnsi="Times New Roman" w:cs="Times New Roman"/>
        </w:rPr>
      </w:pPr>
      <w:r w:rsidRPr="00450FC5">
        <w:rPr>
          <w:rFonts w:ascii="Times New Roman" w:hAnsi="Times New Roman" w:cs="Times New Roman"/>
        </w:rPr>
        <w:t xml:space="preserve">Gently massage the finger five or six times from base to tip to aid blood flow. </w:t>
      </w:r>
    </w:p>
    <w:p w:rsidR="00450FC5" w:rsidRDefault="00B64EBD" w:rsidP="00450FC5">
      <w:pPr>
        <w:pStyle w:val="ListParagraph"/>
        <w:numPr>
          <w:ilvl w:val="0"/>
          <w:numId w:val="4"/>
        </w:numPr>
        <w:spacing w:after="0"/>
        <w:rPr>
          <w:rFonts w:ascii="Times New Roman" w:hAnsi="Times New Roman" w:cs="Times New Roman"/>
        </w:rPr>
      </w:pPr>
      <w:r w:rsidRPr="00450FC5">
        <w:rPr>
          <w:rFonts w:ascii="Times New Roman" w:hAnsi="Times New Roman" w:cs="Times New Roman"/>
        </w:rPr>
        <w:t xml:space="preserve">With alcohol swab, cleanse the ball of the finger. </w:t>
      </w:r>
    </w:p>
    <w:p w:rsidR="00450FC5" w:rsidRDefault="00B64EBD" w:rsidP="00450FC5">
      <w:pPr>
        <w:pStyle w:val="ListParagraph"/>
        <w:numPr>
          <w:ilvl w:val="0"/>
          <w:numId w:val="4"/>
        </w:numPr>
        <w:spacing w:after="0"/>
        <w:rPr>
          <w:rFonts w:ascii="Times New Roman" w:hAnsi="Times New Roman" w:cs="Times New Roman"/>
        </w:rPr>
      </w:pPr>
      <w:r w:rsidRPr="00450FC5">
        <w:rPr>
          <w:rFonts w:ascii="Times New Roman" w:hAnsi="Times New Roman" w:cs="Times New Roman"/>
        </w:rPr>
        <w:t xml:space="preserve">Allow to completely air dry or wiping with clean gauze. Alcohol needs to remain on site for 60 seconds to disinfect the site. </w:t>
      </w:r>
    </w:p>
    <w:p w:rsidR="00450FC5" w:rsidRDefault="00B64EBD" w:rsidP="00450FC5">
      <w:pPr>
        <w:pStyle w:val="ListParagraph"/>
        <w:numPr>
          <w:ilvl w:val="0"/>
          <w:numId w:val="4"/>
        </w:numPr>
        <w:spacing w:after="0"/>
        <w:rPr>
          <w:rFonts w:ascii="Times New Roman" w:hAnsi="Times New Roman" w:cs="Times New Roman"/>
        </w:rPr>
      </w:pPr>
      <w:r w:rsidRPr="00450FC5">
        <w:rPr>
          <w:rFonts w:ascii="Times New Roman" w:hAnsi="Times New Roman" w:cs="Times New Roman"/>
        </w:rPr>
        <w:t xml:space="preserve">Remove the retractable lancet device from its package. </w:t>
      </w:r>
    </w:p>
    <w:p w:rsidR="00450FC5" w:rsidRDefault="00B64EBD" w:rsidP="00450FC5">
      <w:pPr>
        <w:pStyle w:val="ListParagraph"/>
        <w:numPr>
          <w:ilvl w:val="0"/>
          <w:numId w:val="4"/>
        </w:numPr>
        <w:spacing w:after="0"/>
        <w:rPr>
          <w:rFonts w:ascii="Times New Roman" w:hAnsi="Times New Roman" w:cs="Times New Roman"/>
        </w:rPr>
      </w:pPr>
      <w:r w:rsidRPr="00450FC5">
        <w:rPr>
          <w:rFonts w:ascii="Times New Roman" w:hAnsi="Times New Roman" w:cs="Times New Roman"/>
        </w:rPr>
        <w:t>Hold the patient's finger firmly with one hand and make a swift, deep puncture with the lancet halfway between the center of the ball of the finger and the side of the finger. The cut should be made perpendicular to the fingerprint to produce a</w:t>
      </w:r>
      <w:r w:rsidR="00B96141" w:rsidRPr="00450FC5">
        <w:rPr>
          <w:rFonts w:ascii="Times New Roman" w:hAnsi="Times New Roman" w:cs="Times New Roman"/>
        </w:rPr>
        <w:t xml:space="preserve"> large, round drop of blood. </w:t>
      </w:r>
    </w:p>
    <w:p w:rsidR="00450FC5" w:rsidRDefault="00B64EBD" w:rsidP="00450FC5">
      <w:pPr>
        <w:pStyle w:val="ListParagraph"/>
        <w:numPr>
          <w:ilvl w:val="0"/>
          <w:numId w:val="4"/>
        </w:numPr>
        <w:spacing w:after="0"/>
        <w:rPr>
          <w:rFonts w:ascii="Times New Roman" w:hAnsi="Times New Roman" w:cs="Times New Roman"/>
        </w:rPr>
      </w:pPr>
      <w:r w:rsidRPr="00450FC5">
        <w:rPr>
          <w:rFonts w:ascii="Times New Roman" w:hAnsi="Times New Roman" w:cs="Times New Roman"/>
        </w:rPr>
        <w:t xml:space="preserve">Allow blood droplets to form and drip </w:t>
      </w:r>
      <w:r w:rsidR="00B96141" w:rsidRPr="00450FC5">
        <w:rPr>
          <w:rFonts w:ascii="Times New Roman" w:hAnsi="Times New Roman" w:cs="Times New Roman"/>
        </w:rPr>
        <w:t xml:space="preserve">into the micro-sample tubes. </w:t>
      </w:r>
      <w:r w:rsidRPr="00450FC5">
        <w:rPr>
          <w:rFonts w:ascii="Times New Roman" w:hAnsi="Times New Roman" w:cs="Times New Roman"/>
        </w:rPr>
        <w:t>Wipe the first drop of</w:t>
      </w:r>
      <w:r w:rsidR="00B96141" w:rsidRPr="00450FC5">
        <w:rPr>
          <w:rFonts w:ascii="Times New Roman" w:hAnsi="Times New Roman" w:cs="Times New Roman"/>
        </w:rPr>
        <w:t xml:space="preserve"> blood away with clean gauze.</w:t>
      </w:r>
      <w:r w:rsidRPr="00450FC5">
        <w:rPr>
          <w:rFonts w:ascii="Times New Roman" w:hAnsi="Times New Roman" w:cs="Times New Roman"/>
        </w:rPr>
        <w:t xml:space="preserve"> Gently massage the finger from base to tip to obtain the proper amount of blood for the tests</w:t>
      </w:r>
      <w:r w:rsidR="00B96141" w:rsidRPr="00450FC5">
        <w:rPr>
          <w:rFonts w:ascii="Times New Roman" w:hAnsi="Times New Roman" w:cs="Times New Roman"/>
        </w:rPr>
        <w:t xml:space="preserve"> required but DO NOT SQUEEZE. </w:t>
      </w:r>
      <w:r w:rsidRPr="00450FC5">
        <w:rPr>
          <w:rFonts w:ascii="Times New Roman" w:hAnsi="Times New Roman" w:cs="Times New Roman"/>
        </w:rPr>
        <w:t>Each type of micro-sample has a different collection tube a</w:t>
      </w:r>
      <w:r w:rsidR="00B96141" w:rsidRPr="00450FC5">
        <w:rPr>
          <w:rFonts w:ascii="Times New Roman" w:hAnsi="Times New Roman" w:cs="Times New Roman"/>
        </w:rPr>
        <w:t>nd blood volume requirements.</w:t>
      </w:r>
      <w:r w:rsidRPr="00450FC5">
        <w:rPr>
          <w:rFonts w:ascii="Times New Roman" w:hAnsi="Times New Roman" w:cs="Times New Roman"/>
        </w:rPr>
        <w:t xml:space="preserve"> </w:t>
      </w:r>
    </w:p>
    <w:p w:rsidR="00450FC5" w:rsidRDefault="00B64EBD" w:rsidP="00450FC5">
      <w:pPr>
        <w:pStyle w:val="ListParagraph"/>
        <w:numPr>
          <w:ilvl w:val="0"/>
          <w:numId w:val="4"/>
        </w:numPr>
        <w:spacing w:after="0"/>
        <w:rPr>
          <w:rFonts w:ascii="Times New Roman" w:hAnsi="Times New Roman" w:cs="Times New Roman"/>
        </w:rPr>
      </w:pPr>
      <w:r w:rsidRPr="00450FC5">
        <w:rPr>
          <w:rFonts w:ascii="Times New Roman" w:hAnsi="Times New Roman" w:cs="Times New Roman"/>
        </w:rPr>
        <w:t xml:space="preserve">Dispose of lancet in </w:t>
      </w:r>
      <w:r w:rsidR="00B96141" w:rsidRPr="00450FC5">
        <w:rPr>
          <w:rFonts w:ascii="Times New Roman" w:hAnsi="Times New Roman" w:cs="Times New Roman"/>
        </w:rPr>
        <w:t xml:space="preserve">a puncture proof container. </w:t>
      </w:r>
    </w:p>
    <w:p w:rsidR="00B64EBD" w:rsidRPr="00450FC5" w:rsidRDefault="00B64EBD" w:rsidP="00450FC5">
      <w:pPr>
        <w:pStyle w:val="ListParagraph"/>
        <w:numPr>
          <w:ilvl w:val="0"/>
          <w:numId w:val="4"/>
        </w:numPr>
        <w:spacing w:after="0"/>
        <w:rPr>
          <w:rFonts w:ascii="Times New Roman" w:hAnsi="Times New Roman" w:cs="Times New Roman"/>
        </w:rPr>
      </w:pPr>
      <w:r w:rsidRPr="00450FC5">
        <w:rPr>
          <w:rFonts w:ascii="Times New Roman" w:hAnsi="Times New Roman" w:cs="Times New Roman"/>
        </w:rPr>
        <w:t>Label the blood tubes at the patient</w:t>
      </w:r>
      <w:r w:rsidR="00B96141" w:rsidRPr="00450FC5">
        <w:rPr>
          <w:rFonts w:ascii="Times New Roman" w:hAnsi="Times New Roman" w:cs="Times New Roman"/>
        </w:rPr>
        <w:t>'s side</w:t>
      </w:r>
      <w:r w:rsidRPr="00450FC5">
        <w:rPr>
          <w:rFonts w:ascii="Times New Roman" w:hAnsi="Times New Roman" w:cs="Times New Roman"/>
        </w:rPr>
        <w:t>. They should not be left on a countertop unlabeled.</w:t>
      </w:r>
    </w:p>
    <w:p w:rsidR="00B96141" w:rsidRPr="009041A8" w:rsidRDefault="00B96141" w:rsidP="00B64EBD">
      <w:pPr>
        <w:spacing w:after="0"/>
        <w:rPr>
          <w:rFonts w:ascii="Times New Roman" w:hAnsi="Times New Roman" w:cs="Times New Roman"/>
        </w:rPr>
      </w:pPr>
    </w:p>
    <w:p w:rsidR="00B96141" w:rsidRPr="009041A8" w:rsidRDefault="00B96141" w:rsidP="00B64EBD">
      <w:pPr>
        <w:spacing w:after="0"/>
        <w:rPr>
          <w:rFonts w:ascii="Times New Roman" w:hAnsi="Times New Roman" w:cs="Times New Roman"/>
        </w:rPr>
      </w:pPr>
      <w:r w:rsidRPr="009041A8">
        <w:rPr>
          <w:rFonts w:ascii="Times New Roman" w:hAnsi="Times New Roman" w:cs="Times New Roman"/>
          <w:i/>
          <w:sz w:val="24"/>
          <w:szCs w:val="24"/>
          <w:u w:val="single"/>
        </w:rPr>
        <w:t>Blood Collection from Unidentified Emergency Department Patients</w:t>
      </w:r>
      <w:r w:rsidRPr="009041A8">
        <w:rPr>
          <w:rFonts w:ascii="Times New Roman" w:hAnsi="Times New Roman" w:cs="Times New Roman"/>
        </w:rPr>
        <w:t xml:space="preserve"> </w:t>
      </w:r>
    </w:p>
    <w:p w:rsidR="00B96141" w:rsidRPr="009041A8" w:rsidRDefault="00B96141" w:rsidP="00B64EBD">
      <w:pPr>
        <w:spacing w:after="0"/>
        <w:rPr>
          <w:rFonts w:ascii="Times New Roman" w:hAnsi="Times New Roman" w:cs="Times New Roman"/>
        </w:rPr>
      </w:pPr>
      <w:r w:rsidRPr="009041A8">
        <w:rPr>
          <w:rFonts w:ascii="Times New Roman" w:hAnsi="Times New Roman" w:cs="Times New Roman"/>
        </w:rPr>
        <w:t>When a patient is in extremis and the Emergency Department requires blood to be obtained for testing and the patient has not yet been identified by routine methods (hospital wristband), the following procedure will be followed:</w:t>
      </w:r>
    </w:p>
    <w:p w:rsidR="00450FC5" w:rsidRDefault="00B96141" w:rsidP="00B96141">
      <w:pPr>
        <w:pStyle w:val="ListParagraph"/>
        <w:numPr>
          <w:ilvl w:val="0"/>
          <w:numId w:val="5"/>
        </w:numPr>
        <w:spacing w:after="0"/>
        <w:rPr>
          <w:rFonts w:ascii="Times New Roman" w:hAnsi="Times New Roman" w:cs="Times New Roman"/>
        </w:rPr>
      </w:pPr>
      <w:r w:rsidRPr="009041A8">
        <w:rPr>
          <w:rFonts w:ascii="Times New Roman" w:hAnsi="Times New Roman" w:cs="Times New Roman"/>
        </w:rPr>
        <w:t xml:space="preserve">The phlebotomist or technologist who draws the specimen will place a blood bank wrist identification (Typenex) band on the patient at the time the blood is drawn. </w:t>
      </w:r>
    </w:p>
    <w:p w:rsidR="00450FC5" w:rsidRDefault="00B96141" w:rsidP="00B96141">
      <w:pPr>
        <w:pStyle w:val="ListParagraph"/>
        <w:numPr>
          <w:ilvl w:val="0"/>
          <w:numId w:val="5"/>
        </w:numPr>
        <w:spacing w:after="0"/>
        <w:rPr>
          <w:rFonts w:ascii="Times New Roman" w:hAnsi="Times New Roman" w:cs="Times New Roman"/>
        </w:rPr>
      </w:pPr>
      <w:r w:rsidRPr="009041A8">
        <w:rPr>
          <w:rFonts w:ascii="Times New Roman" w:hAnsi="Times New Roman" w:cs="Times New Roman"/>
        </w:rPr>
        <w:t xml:space="preserve">The specimen(s) will be drawn and identification numbers (Typenex) will be used to identify the specimen(s), requisitions, and the patient, until routine identification is accomplished. The temporary identification assigned will be used on laboratory reports as well as the positive identification for clarity. </w:t>
      </w:r>
    </w:p>
    <w:p w:rsidR="00450FC5" w:rsidRDefault="00B96141" w:rsidP="00B96141">
      <w:pPr>
        <w:pStyle w:val="ListParagraph"/>
        <w:numPr>
          <w:ilvl w:val="0"/>
          <w:numId w:val="5"/>
        </w:numPr>
        <w:spacing w:after="0"/>
        <w:rPr>
          <w:rFonts w:ascii="Times New Roman" w:hAnsi="Times New Roman" w:cs="Times New Roman"/>
        </w:rPr>
      </w:pPr>
      <w:r w:rsidRPr="009041A8">
        <w:rPr>
          <w:rFonts w:ascii="Times New Roman" w:hAnsi="Times New Roman" w:cs="Times New Roman"/>
        </w:rPr>
        <w:t xml:space="preserve">Under no circumstances will results of laboratory determinations be released without positive patient identification. </w:t>
      </w:r>
    </w:p>
    <w:p w:rsidR="00B96141" w:rsidRPr="009041A8" w:rsidRDefault="00B96141" w:rsidP="00B96141">
      <w:pPr>
        <w:pStyle w:val="ListParagraph"/>
        <w:numPr>
          <w:ilvl w:val="0"/>
          <w:numId w:val="5"/>
        </w:numPr>
        <w:spacing w:after="0"/>
        <w:rPr>
          <w:rFonts w:ascii="Times New Roman" w:hAnsi="Times New Roman" w:cs="Times New Roman"/>
        </w:rPr>
      </w:pPr>
      <w:r w:rsidRPr="009041A8">
        <w:rPr>
          <w:rFonts w:ascii="Times New Roman" w:hAnsi="Times New Roman" w:cs="Times New Roman"/>
        </w:rPr>
        <w:lastRenderedPageBreak/>
        <w:t>The patient is assigned a Typenex number in the Emergency Department, which will remain with the patient after admission to assist in identification and reporting of results.</w:t>
      </w:r>
    </w:p>
    <w:p w:rsidR="00B96141" w:rsidRPr="009041A8" w:rsidRDefault="00B96141" w:rsidP="00B96141">
      <w:pPr>
        <w:spacing w:after="0"/>
        <w:ind w:left="360"/>
        <w:rPr>
          <w:rFonts w:ascii="Times New Roman" w:hAnsi="Times New Roman" w:cs="Times New Roman"/>
        </w:rPr>
      </w:pPr>
    </w:p>
    <w:p w:rsidR="00B96141" w:rsidRPr="009041A8" w:rsidRDefault="00B96141" w:rsidP="00B96141">
      <w:pPr>
        <w:spacing w:after="0"/>
        <w:ind w:left="360"/>
        <w:rPr>
          <w:rFonts w:ascii="Times New Roman" w:hAnsi="Times New Roman" w:cs="Times New Roman"/>
        </w:rPr>
      </w:pPr>
      <w:r w:rsidRPr="009041A8">
        <w:rPr>
          <w:rFonts w:ascii="Times New Roman" w:hAnsi="Times New Roman" w:cs="Times New Roman"/>
          <w:i/>
          <w:sz w:val="24"/>
          <w:szCs w:val="24"/>
          <w:u w:val="single"/>
        </w:rPr>
        <w:t>Blood Collection from Indwelling Lines or Venous Access Devices (VAD</w:t>
      </w:r>
      <w:r w:rsidRPr="009041A8">
        <w:rPr>
          <w:rFonts w:ascii="Times New Roman" w:hAnsi="Times New Roman" w:cs="Times New Roman"/>
        </w:rPr>
        <w:t>)</w:t>
      </w:r>
    </w:p>
    <w:p w:rsidR="00450FC5" w:rsidRDefault="00B96141" w:rsidP="00450FC5">
      <w:pPr>
        <w:pStyle w:val="ListParagraph"/>
        <w:numPr>
          <w:ilvl w:val="0"/>
          <w:numId w:val="5"/>
        </w:numPr>
        <w:spacing w:after="0"/>
        <w:rPr>
          <w:rFonts w:ascii="Times New Roman" w:hAnsi="Times New Roman" w:cs="Times New Roman"/>
        </w:rPr>
      </w:pPr>
      <w:r w:rsidRPr="00450FC5">
        <w:rPr>
          <w:rFonts w:ascii="Times New Roman" w:hAnsi="Times New Roman" w:cs="Times New Roman"/>
          <w:b/>
        </w:rPr>
        <w:t>Definition</w:t>
      </w:r>
      <w:r w:rsidRPr="00450FC5">
        <w:rPr>
          <w:rFonts w:ascii="Times New Roman" w:hAnsi="Times New Roman" w:cs="Times New Roman"/>
        </w:rPr>
        <w:t xml:space="preserve">: A line is a piece of tubing inserted into a patient’s vein or artery for administering fluids and medications, monitoring pressures, and obtaining blood samples for diagnostic tests. </w:t>
      </w:r>
    </w:p>
    <w:p w:rsidR="00450FC5" w:rsidRDefault="00B96141" w:rsidP="00450FC5">
      <w:pPr>
        <w:pStyle w:val="ListParagraph"/>
        <w:numPr>
          <w:ilvl w:val="0"/>
          <w:numId w:val="5"/>
        </w:numPr>
        <w:spacing w:after="0"/>
        <w:rPr>
          <w:rFonts w:ascii="Times New Roman" w:hAnsi="Times New Roman" w:cs="Times New Roman"/>
        </w:rPr>
      </w:pPr>
      <w:r w:rsidRPr="00450FC5">
        <w:rPr>
          <w:rFonts w:ascii="Times New Roman" w:hAnsi="Times New Roman" w:cs="Times New Roman"/>
          <w:b/>
        </w:rPr>
        <w:t>Policy</w:t>
      </w:r>
      <w:r w:rsidRPr="00450FC5">
        <w:rPr>
          <w:rFonts w:ascii="Times New Roman" w:hAnsi="Times New Roman" w:cs="Times New Roman"/>
        </w:rPr>
        <w:t xml:space="preserve">: Phlebotomists do NOT draw blood from indwelling cardiovascular (arterial, central venous) or umbilical lines. </w:t>
      </w:r>
    </w:p>
    <w:p w:rsidR="00450FC5" w:rsidRDefault="00B96141" w:rsidP="00450FC5">
      <w:pPr>
        <w:pStyle w:val="ListParagraph"/>
        <w:numPr>
          <w:ilvl w:val="0"/>
          <w:numId w:val="5"/>
        </w:numPr>
        <w:spacing w:after="0"/>
        <w:rPr>
          <w:rFonts w:ascii="Times New Roman" w:hAnsi="Times New Roman" w:cs="Times New Roman"/>
        </w:rPr>
      </w:pPr>
      <w:r w:rsidRPr="00450FC5">
        <w:rPr>
          <w:rFonts w:ascii="Times New Roman" w:hAnsi="Times New Roman" w:cs="Times New Roman"/>
          <w:b/>
        </w:rPr>
        <w:t>Collection Information</w:t>
      </w:r>
      <w:r w:rsidRPr="00450FC5">
        <w:rPr>
          <w:rFonts w:ascii="Times New Roman" w:hAnsi="Times New Roman" w:cs="Times New Roman"/>
        </w:rPr>
        <w:t xml:space="preserve">: Under certain circumstances, blood specimens for clinical laboratory testing may be drawn from a vascular access device (VAD) using a blood collection system or a syringe. When obtaining a blood specimen from a VAD, the components of the blood collection system (VAD, connecting device, syringe, needle, and collection device) should be checked to ensure compatibility to avoid air leaks, which may cause hemolysis and incorrect draw volumes. Collection of the blood through lines that have been previously flushed with heparin should be avoided, if possible. If the blood must be drawn through a VAD, possible heparin contamination and specimen dilution should be considered. The line should be flushed with 5 mL of saline, and the first 5 mL of blood or six dead space volumes of the VAD discarded. </w:t>
      </w:r>
    </w:p>
    <w:p w:rsidR="00450FC5" w:rsidRDefault="00B96141" w:rsidP="00450FC5">
      <w:pPr>
        <w:pStyle w:val="ListParagraph"/>
        <w:numPr>
          <w:ilvl w:val="0"/>
          <w:numId w:val="5"/>
        </w:numPr>
        <w:spacing w:after="0"/>
        <w:rPr>
          <w:rFonts w:ascii="Times New Roman" w:hAnsi="Times New Roman" w:cs="Times New Roman"/>
        </w:rPr>
      </w:pPr>
      <w:r w:rsidRPr="00450FC5">
        <w:rPr>
          <w:rFonts w:ascii="Times New Roman" w:hAnsi="Times New Roman" w:cs="Times New Roman"/>
          <w:b/>
        </w:rPr>
        <w:t>Potential Error</w:t>
      </w:r>
      <w:r w:rsidRPr="00450FC5">
        <w:rPr>
          <w:rFonts w:ascii="Times New Roman" w:hAnsi="Times New Roman" w:cs="Times New Roman"/>
        </w:rPr>
        <w:t xml:space="preserve"> - Obtaining blood specimens from indwelling lines or VADs may be a problem and a potential source of test error because of incomplete flushing of collection site resulting in contamination and/or dilution of the specimen contributing to inaccurate results. </w:t>
      </w:r>
    </w:p>
    <w:p w:rsidR="00B96141" w:rsidRPr="00450FC5" w:rsidRDefault="00B96141" w:rsidP="00450FC5">
      <w:pPr>
        <w:pStyle w:val="ListParagraph"/>
        <w:numPr>
          <w:ilvl w:val="0"/>
          <w:numId w:val="5"/>
        </w:numPr>
        <w:spacing w:after="0"/>
        <w:rPr>
          <w:rFonts w:ascii="Times New Roman" w:hAnsi="Times New Roman" w:cs="Times New Roman"/>
        </w:rPr>
      </w:pPr>
      <w:r w:rsidRPr="00450FC5">
        <w:rPr>
          <w:rFonts w:ascii="Times New Roman" w:hAnsi="Times New Roman" w:cs="Times New Roman"/>
          <w:b/>
        </w:rPr>
        <w:t>Flushing Lines</w:t>
      </w:r>
      <w:r w:rsidRPr="00450FC5">
        <w:rPr>
          <w:rFonts w:ascii="Times New Roman" w:hAnsi="Times New Roman" w:cs="Times New Roman"/>
        </w:rPr>
        <w:t xml:space="preserve"> - Because it is normal practice to flush lines with a solution to reduce the risk of thrombosis, lines must be cleared of this fluid before blood specimens can be drawn for diagnostic testing. An adequate amount of blood must be withdrawn from the line and discarded before drawing a specimen to ensure that the actual specimen is not diluted or contaminated with the flush solution. Discard volume is dependent on the dead space volume of the particular line. Discarding two times the dead-space volume is recommended for non-coagulation testing, and 5 mL or six times the dead space volume for coagulation tests.</w:t>
      </w:r>
    </w:p>
    <w:p w:rsidR="00B96141" w:rsidRPr="009041A8" w:rsidRDefault="00B96141" w:rsidP="00B96141">
      <w:pPr>
        <w:spacing w:after="0"/>
        <w:ind w:left="360"/>
        <w:rPr>
          <w:rFonts w:ascii="Times New Roman" w:hAnsi="Times New Roman" w:cs="Times New Roman"/>
        </w:rPr>
      </w:pPr>
    </w:p>
    <w:p w:rsidR="00B96141" w:rsidRPr="009041A8" w:rsidRDefault="00B96141" w:rsidP="00B96141">
      <w:pPr>
        <w:spacing w:after="0"/>
        <w:ind w:left="360"/>
        <w:rPr>
          <w:rFonts w:ascii="Times New Roman" w:hAnsi="Times New Roman" w:cs="Times New Roman"/>
        </w:rPr>
      </w:pPr>
      <w:r w:rsidRPr="009041A8">
        <w:rPr>
          <w:rFonts w:ascii="Times New Roman" w:hAnsi="Times New Roman" w:cs="Times New Roman"/>
          <w:i/>
          <w:sz w:val="24"/>
          <w:szCs w:val="24"/>
          <w:u w:val="single"/>
        </w:rPr>
        <w:t xml:space="preserve">Blood Collection from The Operating Room </w:t>
      </w:r>
    </w:p>
    <w:p w:rsidR="00450FC5" w:rsidRDefault="00B96141" w:rsidP="00450FC5">
      <w:pPr>
        <w:pStyle w:val="ListParagraph"/>
        <w:numPr>
          <w:ilvl w:val="0"/>
          <w:numId w:val="5"/>
        </w:numPr>
        <w:spacing w:after="0"/>
        <w:rPr>
          <w:rFonts w:ascii="Times New Roman" w:hAnsi="Times New Roman" w:cs="Times New Roman"/>
        </w:rPr>
      </w:pPr>
      <w:r w:rsidRPr="00450FC5">
        <w:rPr>
          <w:rFonts w:ascii="Times New Roman" w:hAnsi="Times New Roman" w:cs="Times New Roman"/>
          <w:b/>
        </w:rPr>
        <w:t>For Blood Bank Testing</w:t>
      </w:r>
      <w:r w:rsidRPr="00450FC5">
        <w:rPr>
          <w:rFonts w:ascii="Times New Roman" w:hAnsi="Times New Roman" w:cs="Times New Roman"/>
        </w:rPr>
        <w:t xml:space="preserve"> - Blood specimens are to be collected by a clinical staff member following the PPID protocol only. </w:t>
      </w:r>
    </w:p>
    <w:p w:rsidR="00B96141" w:rsidRPr="00450FC5" w:rsidRDefault="00B96141" w:rsidP="00450FC5">
      <w:pPr>
        <w:pStyle w:val="ListParagraph"/>
        <w:numPr>
          <w:ilvl w:val="0"/>
          <w:numId w:val="5"/>
        </w:numPr>
        <w:spacing w:after="0"/>
        <w:rPr>
          <w:rFonts w:ascii="Times New Roman" w:hAnsi="Times New Roman" w:cs="Times New Roman"/>
        </w:rPr>
      </w:pPr>
      <w:r w:rsidRPr="00450FC5">
        <w:rPr>
          <w:rFonts w:ascii="Times New Roman" w:hAnsi="Times New Roman" w:cs="Times New Roman"/>
          <w:b/>
        </w:rPr>
        <w:t>Blood specimens</w:t>
      </w:r>
      <w:r w:rsidRPr="00450FC5">
        <w:rPr>
          <w:rFonts w:ascii="Times New Roman" w:hAnsi="Times New Roman" w:cs="Times New Roman"/>
        </w:rPr>
        <w:t xml:space="preserve"> are to be collected by </w:t>
      </w:r>
      <w:r w:rsidR="00A56C03" w:rsidRPr="00450FC5">
        <w:rPr>
          <w:rFonts w:ascii="Times New Roman" w:hAnsi="Times New Roman" w:cs="Times New Roman"/>
        </w:rPr>
        <w:t>a clinical staff member</w:t>
      </w:r>
      <w:r w:rsidRPr="00450FC5">
        <w:rPr>
          <w:rFonts w:ascii="Times New Roman" w:hAnsi="Times New Roman" w:cs="Times New Roman"/>
        </w:rPr>
        <w:t xml:space="preserve"> and</w:t>
      </w:r>
      <w:r w:rsidR="00A56C03" w:rsidRPr="00450FC5">
        <w:rPr>
          <w:rFonts w:ascii="Times New Roman" w:hAnsi="Times New Roman" w:cs="Times New Roman"/>
        </w:rPr>
        <w:t xml:space="preserve"> placed in appropriate tubes. Specimens must be collected and labeled using PPID protocol.  T</w:t>
      </w:r>
      <w:r w:rsidRPr="00450FC5">
        <w:rPr>
          <w:rFonts w:ascii="Times New Roman" w:hAnsi="Times New Roman" w:cs="Times New Roman"/>
        </w:rPr>
        <w:t>he date and time of collection, and initials of the p</w:t>
      </w:r>
      <w:r w:rsidR="00A56C03" w:rsidRPr="00450FC5">
        <w:rPr>
          <w:rFonts w:ascii="Times New Roman" w:hAnsi="Times New Roman" w:cs="Times New Roman"/>
        </w:rPr>
        <w:t>erson collecting the sample shou</w:t>
      </w:r>
      <w:r w:rsidR="00450FC5">
        <w:rPr>
          <w:rFonts w:ascii="Times New Roman" w:hAnsi="Times New Roman" w:cs="Times New Roman"/>
        </w:rPr>
        <w:t>ld also be written on the label.</w:t>
      </w:r>
      <w:r w:rsidR="00A56C03" w:rsidRPr="00450FC5">
        <w:rPr>
          <w:rFonts w:ascii="Times New Roman" w:hAnsi="Times New Roman" w:cs="Times New Roman"/>
        </w:rPr>
        <w:t xml:space="preserve"> </w:t>
      </w:r>
      <w:r w:rsidRPr="00450FC5">
        <w:rPr>
          <w:rFonts w:ascii="Times New Roman" w:hAnsi="Times New Roman" w:cs="Times New Roman"/>
        </w:rPr>
        <w:t>Specimens are then submitted to the laboratory</w:t>
      </w:r>
      <w:r w:rsidR="00A56C03" w:rsidRPr="00450FC5">
        <w:rPr>
          <w:rFonts w:ascii="Times New Roman" w:hAnsi="Times New Roman" w:cs="Times New Roman"/>
        </w:rPr>
        <w:t>.</w:t>
      </w:r>
    </w:p>
    <w:p w:rsidR="00A56C03" w:rsidRPr="009041A8" w:rsidRDefault="00A56C03" w:rsidP="00B96141">
      <w:pPr>
        <w:spacing w:after="0"/>
        <w:ind w:left="360"/>
        <w:rPr>
          <w:rFonts w:ascii="Times New Roman" w:hAnsi="Times New Roman" w:cs="Times New Roman"/>
        </w:rPr>
      </w:pPr>
    </w:p>
    <w:p w:rsidR="00A56C03" w:rsidRPr="009041A8" w:rsidRDefault="00A56C03" w:rsidP="00A56C03">
      <w:pPr>
        <w:spacing w:after="0"/>
        <w:ind w:left="360"/>
        <w:jc w:val="center"/>
        <w:rPr>
          <w:rFonts w:ascii="Times New Roman" w:hAnsi="Times New Roman" w:cs="Times New Roman"/>
        </w:rPr>
      </w:pPr>
      <w:r w:rsidRPr="009041A8">
        <w:rPr>
          <w:rFonts w:ascii="Times New Roman" w:hAnsi="Times New Roman" w:cs="Times New Roman"/>
          <w:b/>
          <w:u w:val="single"/>
        </w:rPr>
        <w:t>COAGULATION SPECIMEN COLLECTION &amp; HANDLING</w:t>
      </w:r>
      <w:r w:rsidRPr="009041A8">
        <w:rPr>
          <w:rFonts w:ascii="Times New Roman" w:hAnsi="Times New Roman" w:cs="Times New Roman"/>
        </w:rPr>
        <w:t xml:space="preserve"> </w:t>
      </w:r>
    </w:p>
    <w:p w:rsidR="00450FC5" w:rsidRDefault="00A56C03" w:rsidP="00450FC5">
      <w:pPr>
        <w:pStyle w:val="ListParagraph"/>
        <w:numPr>
          <w:ilvl w:val="0"/>
          <w:numId w:val="5"/>
        </w:numPr>
        <w:spacing w:after="0"/>
        <w:rPr>
          <w:rFonts w:ascii="Times New Roman" w:hAnsi="Times New Roman" w:cs="Times New Roman"/>
          <w:b/>
        </w:rPr>
      </w:pPr>
      <w:r w:rsidRPr="00450FC5">
        <w:rPr>
          <w:rFonts w:ascii="Times New Roman" w:hAnsi="Times New Roman" w:cs="Times New Roman"/>
          <w:b/>
        </w:rPr>
        <w:t xml:space="preserve">Specimen Requirements </w:t>
      </w:r>
    </w:p>
    <w:p w:rsidR="00450FC5" w:rsidRPr="00450FC5" w:rsidRDefault="00A56C03" w:rsidP="00450FC5">
      <w:pPr>
        <w:pStyle w:val="ListParagraph"/>
        <w:numPr>
          <w:ilvl w:val="1"/>
          <w:numId w:val="5"/>
        </w:numPr>
        <w:spacing w:after="0"/>
        <w:rPr>
          <w:rFonts w:ascii="Times New Roman" w:hAnsi="Times New Roman" w:cs="Times New Roman"/>
          <w:b/>
        </w:rPr>
      </w:pPr>
      <w:r w:rsidRPr="00450FC5">
        <w:rPr>
          <w:rFonts w:ascii="Times New Roman" w:hAnsi="Times New Roman" w:cs="Times New Roman"/>
        </w:rPr>
        <w:t xml:space="preserve">Please indicate if patient is on heparin or Coumadin.  </w:t>
      </w:r>
    </w:p>
    <w:p w:rsidR="00450FC5" w:rsidRPr="00450FC5" w:rsidRDefault="00A56C03" w:rsidP="00450FC5">
      <w:pPr>
        <w:pStyle w:val="ListParagraph"/>
        <w:numPr>
          <w:ilvl w:val="1"/>
          <w:numId w:val="5"/>
        </w:numPr>
        <w:spacing w:after="0"/>
        <w:rPr>
          <w:rFonts w:ascii="Times New Roman" w:hAnsi="Times New Roman" w:cs="Times New Roman"/>
          <w:b/>
        </w:rPr>
      </w:pPr>
      <w:r w:rsidRPr="00450FC5">
        <w:rPr>
          <w:rFonts w:ascii="Times New Roman" w:hAnsi="Times New Roman" w:cs="Times New Roman"/>
        </w:rPr>
        <w:t xml:space="preserve">Under and/or over-filled tubes are unacceptable for coagulation testing. </w:t>
      </w:r>
    </w:p>
    <w:p w:rsidR="00450FC5" w:rsidRPr="00450FC5" w:rsidRDefault="00A56C03" w:rsidP="00450FC5">
      <w:pPr>
        <w:pStyle w:val="ListParagraph"/>
        <w:numPr>
          <w:ilvl w:val="1"/>
          <w:numId w:val="5"/>
        </w:numPr>
        <w:spacing w:after="0"/>
        <w:rPr>
          <w:rFonts w:ascii="Times New Roman" w:hAnsi="Times New Roman" w:cs="Times New Roman"/>
          <w:b/>
        </w:rPr>
      </w:pPr>
      <w:r w:rsidRPr="00450FC5">
        <w:rPr>
          <w:rFonts w:ascii="Times New Roman" w:hAnsi="Times New Roman" w:cs="Times New Roman"/>
        </w:rPr>
        <w:t xml:space="preserve">Samples from patients receiving heparin should be processed immediately. </w:t>
      </w:r>
    </w:p>
    <w:p w:rsidR="00450FC5" w:rsidRPr="00450FC5" w:rsidRDefault="00A56C03" w:rsidP="00450FC5">
      <w:pPr>
        <w:pStyle w:val="ListParagraph"/>
        <w:numPr>
          <w:ilvl w:val="1"/>
          <w:numId w:val="5"/>
        </w:numPr>
        <w:spacing w:after="0"/>
        <w:rPr>
          <w:rFonts w:ascii="Times New Roman" w:hAnsi="Times New Roman" w:cs="Times New Roman"/>
          <w:b/>
        </w:rPr>
      </w:pPr>
      <w:r w:rsidRPr="00450FC5">
        <w:rPr>
          <w:rFonts w:ascii="Times New Roman" w:hAnsi="Times New Roman" w:cs="Times New Roman"/>
        </w:rPr>
        <w:t xml:space="preserve">PT with INR, APTT, Fibrinogen and D-Dimer or any combination of these tests can be performed on a single 1.0 ml plasma aliquot. </w:t>
      </w:r>
    </w:p>
    <w:p w:rsidR="00A56C03" w:rsidRPr="00450FC5" w:rsidRDefault="00A56C03" w:rsidP="00450FC5">
      <w:pPr>
        <w:pStyle w:val="ListParagraph"/>
        <w:numPr>
          <w:ilvl w:val="1"/>
          <w:numId w:val="5"/>
        </w:numPr>
        <w:spacing w:after="0"/>
        <w:rPr>
          <w:rFonts w:ascii="Times New Roman" w:hAnsi="Times New Roman" w:cs="Times New Roman"/>
          <w:b/>
        </w:rPr>
      </w:pPr>
      <w:r w:rsidRPr="00450FC5">
        <w:rPr>
          <w:rFonts w:ascii="Times New Roman" w:hAnsi="Times New Roman" w:cs="Times New Roman"/>
        </w:rPr>
        <w:t xml:space="preserve">Any Coagulation test that is referred to a Reference Lab requires TWO 1.0-ml aliquot of plasma. Platelet Function Analysis requires a separate whole blood tube. </w:t>
      </w:r>
    </w:p>
    <w:p w:rsidR="00450FC5" w:rsidRDefault="00450FC5" w:rsidP="00A56C03">
      <w:pPr>
        <w:spacing w:after="0"/>
        <w:ind w:left="360"/>
        <w:rPr>
          <w:rFonts w:ascii="Times New Roman" w:hAnsi="Times New Roman" w:cs="Times New Roman"/>
          <w:b/>
        </w:rPr>
      </w:pPr>
    </w:p>
    <w:p w:rsidR="00450FC5" w:rsidRDefault="00A56C03" w:rsidP="00450FC5">
      <w:pPr>
        <w:pStyle w:val="ListParagraph"/>
        <w:numPr>
          <w:ilvl w:val="0"/>
          <w:numId w:val="5"/>
        </w:numPr>
        <w:spacing w:after="0"/>
        <w:rPr>
          <w:rFonts w:ascii="Times New Roman" w:hAnsi="Times New Roman" w:cs="Times New Roman"/>
        </w:rPr>
      </w:pPr>
      <w:r w:rsidRPr="00450FC5">
        <w:rPr>
          <w:rFonts w:ascii="Times New Roman" w:hAnsi="Times New Roman" w:cs="Times New Roman"/>
          <w:b/>
        </w:rPr>
        <w:lastRenderedPageBreak/>
        <w:t>Collection</w:t>
      </w:r>
      <w:r w:rsidRPr="00450FC5">
        <w:rPr>
          <w:rFonts w:ascii="Times New Roman" w:hAnsi="Times New Roman" w:cs="Times New Roman"/>
        </w:rPr>
        <w:t xml:space="preserve"> </w:t>
      </w:r>
    </w:p>
    <w:p w:rsidR="00450FC5" w:rsidRPr="00450FC5" w:rsidRDefault="00A56C03" w:rsidP="00450FC5">
      <w:pPr>
        <w:pStyle w:val="ListParagraph"/>
        <w:numPr>
          <w:ilvl w:val="1"/>
          <w:numId w:val="5"/>
        </w:numPr>
        <w:spacing w:after="0"/>
        <w:rPr>
          <w:rFonts w:ascii="Times New Roman" w:hAnsi="Times New Roman" w:cs="Times New Roman"/>
        </w:rPr>
      </w:pPr>
      <w:r w:rsidRPr="00450FC5">
        <w:rPr>
          <w:rFonts w:ascii="Times New Roman" w:hAnsi="Times New Roman" w:cs="Times New Roman"/>
          <w:b/>
        </w:rPr>
        <w:t xml:space="preserve">ANTICOAGULANT: Use 3.2 % sodium citrate anticoagulant. NOTE: The majority of coagulation tests require sodium citrate anticoagulant but there are exceptions. Refer to the individual tests in the directory for specific specimen requirements. </w:t>
      </w:r>
    </w:p>
    <w:p w:rsidR="00450FC5" w:rsidRDefault="00A56C03" w:rsidP="00450FC5">
      <w:pPr>
        <w:pStyle w:val="ListParagraph"/>
        <w:numPr>
          <w:ilvl w:val="1"/>
          <w:numId w:val="5"/>
        </w:numPr>
        <w:spacing w:after="0"/>
        <w:rPr>
          <w:rFonts w:ascii="Times New Roman" w:hAnsi="Times New Roman" w:cs="Times New Roman"/>
        </w:rPr>
      </w:pPr>
      <w:r w:rsidRPr="00450FC5">
        <w:rPr>
          <w:rFonts w:ascii="Times New Roman" w:hAnsi="Times New Roman" w:cs="Times New Roman"/>
        </w:rPr>
        <w:t xml:space="preserve">Usual blood drawing technique except for the following situations: </w:t>
      </w:r>
    </w:p>
    <w:p w:rsidR="00450FC5" w:rsidRDefault="00A56C03" w:rsidP="00450FC5">
      <w:pPr>
        <w:pStyle w:val="ListParagraph"/>
        <w:numPr>
          <w:ilvl w:val="0"/>
          <w:numId w:val="7"/>
        </w:numPr>
        <w:spacing w:after="0"/>
        <w:rPr>
          <w:rFonts w:ascii="Times New Roman" w:hAnsi="Times New Roman" w:cs="Times New Roman"/>
        </w:rPr>
      </w:pPr>
      <w:r w:rsidRPr="00450FC5">
        <w:rPr>
          <w:rFonts w:ascii="Times New Roman" w:hAnsi="Times New Roman" w:cs="Times New Roman"/>
        </w:rPr>
        <w:t xml:space="preserve">If using a vacuum system with a butterfly, the coagulation tube must not be the first drawn. Draw at least 2mL of blood into a red top tube (not serum gel tube) and then discard that tube. </w:t>
      </w:r>
    </w:p>
    <w:p w:rsidR="00450FC5" w:rsidRDefault="00A56C03" w:rsidP="00450FC5">
      <w:pPr>
        <w:pStyle w:val="ListParagraph"/>
        <w:numPr>
          <w:ilvl w:val="0"/>
          <w:numId w:val="7"/>
        </w:numPr>
        <w:spacing w:after="0"/>
        <w:rPr>
          <w:rFonts w:ascii="Times New Roman" w:hAnsi="Times New Roman" w:cs="Times New Roman"/>
        </w:rPr>
      </w:pPr>
      <w:r w:rsidRPr="00450FC5">
        <w:rPr>
          <w:rFonts w:ascii="Times New Roman" w:hAnsi="Times New Roman" w:cs="Times New Roman"/>
        </w:rPr>
        <w:t xml:space="preserve">If using the syringe technique, </w:t>
      </w:r>
    </w:p>
    <w:p w:rsidR="00450FC5" w:rsidRDefault="00A56C03" w:rsidP="00450FC5">
      <w:pPr>
        <w:pStyle w:val="ListParagraph"/>
        <w:numPr>
          <w:ilvl w:val="1"/>
          <w:numId w:val="7"/>
        </w:numPr>
        <w:spacing w:after="0"/>
        <w:rPr>
          <w:rFonts w:ascii="Times New Roman" w:hAnsi="Times New Roman" w:cs="Times New Roman"/>
        </w:rPr>
      </w:pPr>
      <w:r w:rsidRPr="00450FC5">
        <w:rPr>
          <w:rFonts w:ascii="Times New Roman" w:hAnsi="Times New Roman" w:cs="Times New Roman"/>
        </w:rPr>
        <w:t xml:space="preserve">When adding blood to a vacuum tube from a syringe, use a transfer device. Do not remove cap of tube. The sample must be into the anticoagulant tube within one minute of drawing. Allow the appropriate amount of blood to flow into the tube. Make sure that the syringe is held vertically so that no air bubbles from the syringe enter the tube. Immediately after filling the tube, invert the tube GENTLY five to ten times to mix. </w:t>
      </w:r>
    </w:p>
    <w:p w:rsidR="00A56C03" w:rsidRPr="00450FC5" w:rsidRDefault="00A56C03" w:rsidP="00450FC5">
      <w:pPr>
        <w:pStyle w:val="ListParagraph"/>
        <w:numPr>
          <w:ilvl w:val="1"/>
          <w:numId w:val="7"/>
        </w:numPr>
        <w:spacing w:after="0"/>
        <w:rPr>
          <w:rFonts w:ascii="Times New Roman" w:hAnsi="Times New Roman" w:cs="Times New Roman"/>
        </w:rPr>
      </w:pPr>
      <w:r w:rsidRPr="00450FC5">
        <w:rPr>
          <w:rFonts w:ascii="Times New Roman" w:hAnsi="Times New Roman" w:cs="Times New Roman"/>
        </w:rPr>
        <w:t>The sample must be drawn as atraumatically as possible to avoid contamination with tissue factor, activation of clotting factors or platelets, and hemolysis. Avoid leaving the tourniquet on for an extended time (over 1 minute), excessive pumping of the hand, or slapping to raise a vein. If a good blood flow has been established, loosen the tourniquet before drawing the coagulation samples. HEMOLYSIS IS UNACCEPTABLE for the more specialized coagulation tests. Screening tests (PT with INR, APTT, Fibrinogen) will be performed on a slightly hemolyzed specimen, but no hemolysis is preferable for the screening tests.</w:t>
      </w:r>
    </w:p>
    <w:p w:rsidR="00450FC5" w:rsidRDefault="00450FC5" w:rsidP="004B458F">
      <w:pPr>
        <w:spacing w:after="0"/>
        <w:ind w:left="1080"/>
        <w:rPr>
          <w:rFonts w:ascii="Times New Roman" w:hAnsi="Times New Roman" w:cs="Times New Roman"/>
        </w:rPr>
      </w:pPr>
    </w:p>
    <w:p w:rsidR="00853E52" w:rsidRPr="00853E52" w:rsidRDefault="00853E52" w:rsidP="00853E52">
      <w:pPr>
        <w:pStyle w:val="ListParagraph"/>
        <w:numPr>
          <w:ilvl w:val="0"/>
          <w:numId w:val="5"/>
        </w:numPr>
        <w:spacing w:after="0"/>
        <w:rPr>
          <w:rFonts w:ascii="Times New Roman" w:hAnsi="Times New Roman" w:cs="Times New Roman"/>
        </w:rPr>
      </w:pPr>
      <w:r>
        <w:rPr>
          <w:rFonts w:ascii="Times New Roman" w:hAnsi="Times New Roman" w:cs="Times New Roman"/>
          <w:b/>
        </w:rPr>
        <w:t>Unacceptable Specimens</w:t>
      </w:r>
    </w:p>
    <w:p w:rsidR="00853E52" w:rsidRDefault="004B458F" w:rsidP="00853E52">
      <w:pPr>
        <w:pStyle w:val="ListParagraph"/>
        <w:numPr>
          <w:ilvl w:val="1"/>
          <w:numId w:val="5"/>
        </w:numPr>
        <w:spacing w:after="0"/>
        <w:rPr>
          <w:rFonts w:ascii="Times New Roman" w:hAnsi="Times New Roman" w:cs="Times New Roman"/>
        </w:rPr>
      </w:pPr>
      <w:r w:rsidRPr="00853E52">
        <w:rPr>
          <w:rFonts w:ascii="Times New Roman" w:hAnsi="Times New Roman" w:cs="Times New Roman"/>
        </w:rPr>
        <w:t>MODERATE TO MARKEDLY HEMOLY</w:t>
      </w:r>
      <w:r w:rsidR="00853E52">
        <w:rPr>
          <w:rFonts w:ascii="Times New Roman" w:hAnsi="Times New Roman" w:cs="Times New Roman"/>
        </w:rPr>
        <w:t>ZED SECIMENS WILL BE REJECTED.</w:t>
      </w:r>
    </w:p>
    <w:p w:rsidR="00853E52" w:rsidRDefault="004B458F" w:rsidP="00853E52">
      <w:pPr>
        <w:pStyle w:val="ListParagraph"/>
        <w:numPr>
          <w:ilvl w:val="1"/>
          <w:numId w:val="5"/>
        </w:numPr>
        <w:spacing w:after="0"/>
        <w:rPr>
          <w:rFonts w:ascii="Times New Roman" w:hAnsi="Times New Roman" w:cs="Times New Roman"/>
        </w:rPr>
      </w:pPr>
      <w:r w:rsidRPr="00853E52">
        <w:rPr>
          <w:rFonts w:ascii="Times New Roman" w:hAnsi="Times New Roman" w:cs="Times New Roman"/>
        </w:rPr>
        <w:t xml:space="preserve">Under Filled Tubes Are Unacceptable. </w:t>
      </w:r>
    </w:p>
    <w:p w:rsidR="00853E52" w:rsidRDefault="004B458F" w:rsidP="00853E52">
      <w:pPr>
        <w:pStyle w:val="ListParagraph"/>
        <w:numPr>
          <w:ilvl w:val="2"/>
          <w:numId w:val="5"/>
        </w:numPr>
        <w:spacing w:after="0"/>
        <w:rPr>
          <w:rFonts w:ascii="Times New Roman" w:hAnsi="Times New Roman" w:cs="Times New Roman"/>
        </w:rPr>
      </w:pPr>
      <w:r w:rsidRPr="00853E52">
        <w:rPr>
          <w:rFonts w:ascii="Times New Roman" w:hAnsi="Times New Roman" w:cs="Times New Roman"/>
        </w:rPr>
        <w:t xml:space="preserve">Even though minimum plasma requirements for a test may be as little as 0.1 mL, minimum whole blood requirement is a full coagulation tube. Tubes that are filled with less than 90% of the stated tube volume will be rejected. </w:t>
      </w:r>
    </w:p>
    <w:p w:rsidR="00853E52" w:rsidRDefault="004B458F" w:rsidP="00853E52">
      <w:pPr>
        <w:pStyle w:val="ListParagraph"/>
        <w:numPr>
          <w:ilvl w:val="2"/>
          <w:numId w:val="5"/>
        </w:numPr>
        <w:spacing w:after="0"/>
        <w:rPr>
          <w:rFonts w:ascii="Times New Roman" w:hAnsi="Times New Roman" w:cs="Times New Roman"/>
        </w:rPr>
      </w:pPr>
      <w:r w:rsidRPr="00853E52">
        <w:rPr>
          <w:rFonts w:ascii="Times New Roman" w:hAnsi="Times New Roman" w:cs="Times New Roman"/>
        </w:rPr>
        <w:t xml:space="preserve">Coagulation testing and accurate test results are based on a ratio of 9 parts blood to 1 part anticoagulant and since the anticoagulant stops blood from clotting by removing a portion of the calcium from plasma, under filling the tube removes too much calcium leading to inaccurate patient results. </w:t>
      </w:r>
    </w:p>
    <w:p w:rsidR="004B458F" w:rsidRPr="00853E52" w:rsidRDefault="004B458F" w:rsidP="00853E52">
      <w:pPr>
        <w:pStyle w:val="ListParagraph"/>
        <w:numPr>
          <w:ilvl w:val="2"/>
          <w:numId w:val="5"/>
        </w:numPr>
        <w:spacing w:after="0"/>
        <w:rPr>
          <w:rFonts w:ascii="Times New Roman" w:hAnsi="Times New Roman" w:cs="Times New Roman"/>
        </w:rPr>
      </w:pPr>
      <w:r w:rsidRPr="00853E52">
        <w:rPr>
          <w:rFonts w:ascii="Times New Roman" w:hAnsi="Times New Roman" w:cs="Times New Roman"/>
        </w:rPr>
        <w:t>This ratio must also be maintained when coagulation samples are obtained from patients whose Hematocrit are 55% or higher. The smaller plasma volume leads to a disproportionately higher calcium loss therefore anticoagulant volume must be adjusted for patients with a high Hematocrit. Call Porter Hospital Laboratory at 388-4747 for instructions if your patient has a Hematocrit &gt;55%. REFER TO INDIVIDUAL TEST DESCRIPTIONS FOR EXCEPTIONS TO THIS PROTOCOL</w:t>
      </w:r>
    </w:p>
    <w:p w:rsidR="00D67BAC" w:rsidRPr="009041A8" w:rsidRDefault="00D67BAC" w:rsidP="00D67BAC">
      <w:pPr>
        <w:spacing w:after="0"/>
        <w:rPr>
          <w:rFonts w:ascii="Times New Roman" w:hAnsi="Times New Roman" w:cs="Times New Roman"/>
        </w:rPr>
      </w:pPr>
    </w:p>
    <w:p w:rsidR="00914B74" w:rsidRPr="009041A8" w:rsidRDefault="00914B74" w:rsidP="00D67BAC">
      <w:pPr>
        <w:spacing w:after="0"/>
        <w:rPr>
          <w:rFonts w:ascii="Times New Roman" w:hAnsi="Times New Roman" w:cs="Times New Roman"/>
        </w:rPr>
      </w:pPr>
    </w:p>
    <w:p w:rsidR="00914B74" w:rsidRPr="009041A8" w:rsidRDefault="00914B74" w:rsidP="00D67BAC">
      <w:pPr>
        <w:spacing w:after="0"/>
        <w:rPr>
          <w:rFonts w:ascii="Times New Roman" w:hAnsi="Times New Roman" w:cs="Times New Roman"/>
        </w:rPr>
      </w:pPr>
    </w:p>
    <w:p w:rsidR="00914B74" w:rsidRPr="009041A8" w:rsidRDefault="00914B74" w:rsidP="00D67BAC">
      <w:pPr>
        <w:spacing w:after="0"/>
        <w:rPr>
          <w:rFonts w:ascii="Times New Roman" w:hAnsi="Times New Roman" w:cs="Times New Roman"/>
        </w:rPr>
      </w:pPr>
    </w:p>
    <w:p w:rsidR="00914B74" w:rsidRPr="009041A8" w:rsidRDefault="00914B74" w:rsidP="00D67BAC">
      <w:pPr>
        <w:spacing w:after="0"/>
        <w:rPr>
          <w:rFonts w:ascii="Times New Roman" w:hAnsi="Times New Roman" w:cs="Times New Roman"/>
        </w:rPr>
      </w:pPr>
    </w:p>
    <w:p w:rsidR="00914B74" w:rsidRPr="009041A8" w:rsidRDefault="00914B74" w:rsidP="00D67BAC">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4675"/>
        <w:gridCol w:w="4675"/>
      </w:tblGrid>
      <w:tr w:rsidR="00D67BAC" w:rsidRPr="009041A8" w:rsidTr="00D67BAC">
        <w:tc>
          <w:tcPr>
            <w:tcW w:w="4675" w:type="dxa"/>
          </w:tcPr>
          <w:p w:rsidR="00D67BAC" w:rsidRPr="00853E52" w:rsidRDefault="00D67BAC" w:rsidP="00D67BAC">
            <w:pPr>
              <w:jc w:val="center"/>
              <w:rPr>
                <w:rFonts w:ascii="Times New Roman" w:hAnsi="Times New Roman" w:cs="Times New Roman"/>
                <w:b/>
              </w:rPr>
            </w:pPr>
            <w:r w:rsidRPr="00853E52">
              <w:rPr>
                <w:rFonts w:ascii="Times New Roman" w:hAnsi="Times New Roman" w:cs="Times New Roman"/>
                <w:b/>
              </w:rPr>
              <w:t>TEST</w:t>
            </w:r>
          </w:p>
        </w:tc>
        <w:tc>
          <w:tcPr>
            <w:tcW w:w="4675" w:type="dxa"/>
          </w:tcPr>
          <w:p w:rsidR="00D67BAC" w:rsidRPr="00853E52" w:rsidRDefault="00D67BAC" w:rsidP="00D67BAC">
            <w:pPr>
              <w:jc w:val="center"/>
              <w:rPr>
                <w:rFonts w:ascii="Times New Roman" w:hAnsi="Times New Roman" w:cs="Times New Roman"/>
                <w:b/>
              </w:rPr>
            </w:pPr>
            <w:r w:rsidRPr="00853E52">
              <w:rPr>
                <w:rFonts w:ascii="Times New Roman" w:hAnsi="Times New Roman" w:cs="Times New Roman"/>
                <w:b/>
              </w:rPr>
              <w:t>SAMPLE TYPE</w:t>
            </w:r>
          </w:p>
        </w:tc>
      </w:tr>
      <w:tr w:rsidR="00D67BAC" w:rsidRPr="009041A8" w:rsidTr="00504F2E">
        <w:tc>
          <w:tcPr>
            <w:tcW w:w="9350" w:type="dxa"/>
            <w:gridSpan w:val="2"/>
          </w:tcPr>
          <w:p w:rsidR="00D67BAC" w:rsidRPr="009041A8" w:rsidRDefault="00D67BAC" w:rsidP="00D67BAC">
            <w:pPr>
              <w:jc w:val="center"/>
              <w:rPr>
                <w:rFonts w:ascii="Times New Roman" w:hAnsi="Times New Roman" w:cs="Times New Roman"/>
                <w:b/>
              </w:rPr>
            </w:pPr>
            <w:r w:rsidRPr="009041A8">
              <w:rPr>
                <w:rFonts w:ascii="Times New Roman" w:hAnsi="Times New Roman" w:cs="Times New Roman"/>
                <w:b/>
                <w:highlight w:val="red"/>
              </w:rPr>
              <w:t>** NON-HEPARINIZED PATIENTS **</w:t>
            </w:r>
          </w:p>
        </w:tc>
      </w:tr>
      <w:tr w:rsidR="00914B74" w:rsidRPr="009041A8" w:rsidTr="00914B74">
        <w:trPr>
          <w:trHeight w:val="413"/>
        </w:trPr>
        <w:tc>
          <w:tcPr>
            <w:tcW w:w="4675" w:type="dxa"/>
          </w:tcPr>
          <w:p w:rsidR="00914B74" w:rsidRPr="009041A8" w:rsidRDefault="00914B74" w:rsidP="00D67BAC">
            <w:pPr>
              <w:rPr>
                <w:rFonts w:ascii="Times New Roman" w:hAnsi="Times New Roman" w:cs="Times New Roman"/>
                <w:highlight w:val="cyan"/>
              </w:rPr>
            </w:pPr>
            <w:r w:rsidRPr="009041A8">
              <w:rPr>
                <w:rFonts w:ascii="Times New Roman" w:hAnsi="Times New Roman" w:cs="Times New Roman"/>
                <w:highlight w:val="cyan"/>
              </w:rPr>
              <w:t>aPTT (with or without PT/INR)</w:t>
            </w:r>
          </w:p>
        </w:tc>
        <w:tc>
          <w:tcPr>
            <w:tcW w:w="4675" w:type="dxa"/>
            <w:vMerge w:val="restart"/>
          </w:tcPr>
          <w:p w:rsidR="00914B74" w:rsidRPr="009041A8" w:rsidRDefault="00914B74" w:rsidP="00D67BAC">
            <w:pPr>
              <w:rPr>
                <w:rFonts w:ascii="Times New Roman" w:hAnsi="Times New Roman" w:cs="Times New Roman"/>
              </w:rPr>
            </w:pPr>
            <w:r w:rsidRPr="009041A8">
              <w:rPr>
                <w:rFonts w:ascii="Times New Roman" w:hAnsi="Times New Roman" w:cs="Times New Roman"/>
                <w:highlight w:val="cyan"/>
              </w:rPr>
              <w:t xml:space="preserve">Deliver capped room temperature whole blood within 3-hours of collection. For delayed delivery, send frozen plasma. PT with INR can be included with this collection and sample time. </w:t>
            </w:r>
            <w:r w:rsidRPr="009041A8">
              <w:rPr>
                <w:rFonts w:ascii="Times New Roman" w:hAnsi="Times New Roman" w:cs="Times New Roman"/>
                <w:b/>
                <w:i/>
                <w:highlight w:val="cyan"/>
              </w:rPr>
              <w:t>Refrigerated whole blood unacceptable.</w:t>
            </w:r>
          </w:p>
        </w:tc>
      </w:tr>
      <w:tr w:rsidR="00914B74" w:rsidRPr="009041A8" w:rsidTr="00914B74">
        <w:trPr>
          <w:trHeight w:val="350"/>
        </w:trPr>
        <w:tc>
          <w:tcPr>
            <w:tcW w:w="4675" w:type="dxa"/>
          </w:tcPr>
          <w:p w:rsidR="00914B74" w:rsidRPr="009041A8" w:rsidRDefault="00914B74" w:rsidP="00D67BAC">
            <w:pPr>
              <w:rPr>
                <w:rFonts w:ascii="Times New Roman" w:hAnsi="Times New Roman" w:cs="Times New Roman"/>
                <w:highlight w:val="cyan"/>
              </w:rPr>
            </w:pPr>
            <w:r w:rsidRPr="009041A8">
              <w:rPr>
                <w:rFonts w:ascii="Times New Roman" w:hAnsi="Times New Roman" w:cs="Times New Roman"/>
                <w:highlight w:val="cyan"/>
              </w:rPr>
              <w:t>D-Dimer</w:t>
            </w:r>
          </w:p>
        </w:tc>
        <w:tc>
          <w:tcPr>
            <w:tcW w:w="4675" w:type="dxa"/>
            <w:vMerge/>
          </w:tcPr>
          <w:p w:rsidR="00914B74" w:rsidRPr="009041A8" w:rsidRDefault="00914B74" w:rsidP="00D67BAC">
            <w:pPr>
              <w:rPr>
                <w:rFonts w:ascii="Times New Roman" w:hAnsi="Times New Roman" w:cs="Times New Roman"/>
              </w:rPr>
            </w:pPr>
          </w:p>
        </w:tc>
      </w:tr>
      <w:tr w:rsidR="00914B74" w:rsidRPr="009041A8" w:rsidTr="00D67BAC">
        <w:tc>
          <w:tcPr>
            <w:tcW w:w="4675" w:type="dxa"/>
          </w:tcPr>
          <w:p w:rsidR="00914B74" w:rsidRPr="009041A8" w:rsidRDefault="00914B74" w:rsidP="00D67BAC">
            <w:pPr>
              <w:rPr>
                <w:rFonts w:ascii="Times New Roman" w:hAnsi="Times New Roman" w:cs="Times New Roman"/>
                <w:highlight w:val="cyan"/>
              </w:rPr>
            </w:pPr>
            <w:r w:rsidRPr="009041A8">
              <w:rPr>
                <w:rFonts w:ascii="Times New Roman" w:hAnsi="Times New Roman" w:cs="Times New Roman"/>
                <w:highlight w:val="cyan"/>
              </w:rPr>
              <w:t>Fibrinogen</w:t>
            </w:r>
          </w:p>
        </w:tc>
        <w:tc>
          <w:tcPr>
            <w:tcW w:w="4675" w:type="dxa"/>
            <w:vMerge/>
          </w:tcPr>
          <w:p w:rsidR="00914B74" w:rsidRPr="009041A8" w:rsidRDefault="00914B74" w:rsidP="00D67BAC">
            <w:pPr>
              <w:rPr>
                <w:rFonts w:ascii="Times New Roman" w:hAnsi="Times New Roman" w:cs="Times New Roman"/>
              </w:rPr>
            </w:pPr>
          </w:p>
        </w:tc>
      </w:tr>
      <w:tr w:rsidR="00D67BAC" w:rsidRPr="009041A8" w:rsidTr="00D67BAC">
        <w:tc>
          <w:tcPr>
            <w:tcW w:w="4675" w:type="dxa"/>
          </w:tcPr>
          <w:p w:rsidR="00914B74" w:rsidRPr="009041A8" w:rsidRDefault="00914B74" w:rsidP="00D67BAC">
            <w:pPr>
              <w:rPr>
                <w:rFonts w:ascii="Times New Roman" w:hAnsi="Times New Roman" w:cs="Times New Roman"/>
                <w:highlight w:val="green"/>
              </w:rPr>
            </w:pPr>
          </w:p>
          <w:p w:rsidR="00D67BAC" w:rsidRPr="009041A8" w:rsidRDefault="00914B74" w:rsidP="00D67BAC">
            <w:pPr>
              <w:rPr>
                <w:rFonts w:ascii="Times New Roman" w:hAnsi="Times New Roman" w:cs="Times New Roman"/>
                <w:highlight w:val="green"/>
              </w:rPr>
            </w:pPr>
            <w:r w:rsidRPr="009041A8">
              <w:rPr>
                <w:rFonts w:ascii="Times New Roman" w:hAnsi="Times New Roman" w:cs="Times New Roman"/>
                <w:highlight w:val="green"/>
              </w:rPr>
              <w:t>Other coagulation testing</w:t>
            </w:r>
          </w:p>
        </w:tc>
        <w:tc>
          <w:tcPr>
            <w:tcW w:w="4675" w:type="dxa"/>
          </w:tcPr>
          <w:p w:rsidR="00D67BAC" w:rsidRPr="009041A8" w:rsidRDefault="00914B74" w:rsidP="00D67BAC">
            <w:pPr>
              <w:rPr>
                <w:rFonts w:ascii="Times New Roman" w:hAnsi="Times New Roman" w:cs="Times New Roman"/>
                <w:highlight w:val="green"/>
              </w:rPr>
            </w:pPr>
            <w:r w:rsidRPr="009041A8">
              <w:rPr>
                <w:rFonts w:ascii="Times New Roman" w:hAnsi="Times New Roman" w:cs="Times New Roman"/>
                <w:highlight w:val="green"/>
              </w:rPr>
              <w:t>Deliver within 1-hour of collection. For delayed delivery send individual frozen aliquots for each test requested</w:t>
            </w:r>
          </w:p>
        </w:tc>
      </w:tr>
      <w:tr w:rsidR="00D67BAC" w:rsidRPr="009041A8" w:rsidTr="00D67BAC">
        <w:tc>
          <w:tcPr>
            <w:tcW w:w="4675" w:type="dxa"/>
          </w:tcPr>
          <w:p w:rsidR="00D67BAC" w:rsidRPr="009041A8" w:rsidRDefault="00914B74" w:rsidP="00D67BAC">
            <w:pPr>
              <w:rPr>
                <w:rFonts w:ascii="Times New Roman" w:hAnsi="Times New Roman" w:cs="Times New Roman"/>
                <w:highlight w:val="lightGray"/>
              </w:rPr>
            </w:pPr>
            <w:r w:rsidRPr="009041A8">
              <w:rPr>
                <w:rFonts w:ascii="Times New Roman" w:hAnsi="Times New Roman" w:cs="Times New Roman"/>
                <w:highlight w:val="cyan"/>
              </w:rPr>
              <w:t>Platelet function analysis</w:t>
            </w:r>
          </w:p>
        </w:tc>
        <w:tc>
          <w:tcPr>
            <w:tcW w:w="4675" w:type="dxa"/>
          </w:tcPr>
          <w:p w:rsidR="00D67BAC" w:rsidRPr="009041A8" w:rsidRDefault="00914B74" w:rsidP="00D67BAC">
            <w:pPr>
              <w:rPr>
                <w:rFonts w:ascii="Times New Roman" w:hAnsi="Times New Roman" w:cs="Times New Roman"/>
                <w:highlight w:val="lightGray"/>
              </w:rPr>
            </w:pPr>
            <w:r w:rsidRPr="009041A8">
              <w:rPr>
                <w:rFonts w:ascii="Times New Roman" w:hAnsi="Times New Roman" w:cs="Times New Roman"/>
                <w:highlight w:val="cyan"/>
              </w:rPr>
              <w:t>MUST BE DRAWN AT PORTER LAB</w:t>
            </w:r>
            <w:r w:rsidRPr="009041A8">
              <w:rPr>
                <w:rFonts w:ascii="Times New Roman" w:hAnsi="Times New Roman" w:cs="Times New Roman"/>
                <w:b/>
                <w:color w:val="FF0000"/>
                <w:highlight w:val="cyan"/>
              </w:rPr>
              <w:t>. REQUIRES APPOINTMENT</w:t>
            </w:r>
          </w:p>
        </w:tc>
      </w:tr>
      <w:tr w:rsidR="00D67BAC" w:rsidRPr="009041A8" w:rsidTr="00D67BAC">
        <w:tc>
          <w:tcPr>
            <w:tcW w:w="4675" w:type="dxa"/>
          </w:tcPr>
          <w:p w:rsidR="00D67BAC" w:rsidRPr="009041A8" w:rsidRDefault="00914B74" w:rsidP="00D67BAC">
            <w:pPr>
              <w:rPr>
                <w:rFonts w:ascii="Times New Roman" w:hAnsi="Times New Roman" w:cs="Times New Roman"/>
                <w:highlight w:val="yellow"/>
              </w:rPr>
            </w:pPr>
            <w:r w:rsidRPr="009041A8">
              <w:rPr>
                <w:rFonts w:ascii="Times New Roman" w:hAnsi="Times New Roman" w:cs="Times New Roman"/>
                <w:highlight w:val="green"/>
              </w:rPr>
              <w:t>PT with INR only</w:t>
            </w:r>
            <w:r w:rsidRPr="009041A8">
              <w:rPr>
                <w:rFonts w:ascii="Times New Roman" w:hAnsi="Times New Roman" w:cs="Times New Roman"/>
                <w:i/>
                <w:sz w:val="20"/>
                <w:szCs w:val="20"/>
                <w:highlight w:val="green"/>
              </w:rPr>
              <w:t xml:space="preserve"> (no other coagulation testing requested)</w:t>
            </w:r>
          </w:p>
        </w:tc>
        <w:tc>
          <w:tcPr>
            <w:tcW w:w="4675" w:type="dxa"/>
          </w:tcPr>
          <w:p w:rsidR="00D67BAC" w:rsidRPr="009041A8" w:rsidRDefault="00914B74" w:rsidP="00D67BAC">
            <w:pPr>
              <w:rPr>
                <w:rFonts w:ascii="Times New Roman" w:hAnsi="Times New Roman" w:cs="Times New Roman"/>
                <w:highlight w:val="yellow"/>
              </w:rPr>
            </w:pPr>
            <w:r w:rsidRPr="009041A8">
              <w:rPr>
                <w:rFonts w:ascii="Times New Roman" w:hAnsi="Times New Roman" w:cs="Times New Roman"/>
                <w:highlight w:val="green"/>
              </w:rPr>
              <w:t xml:space="preserve">Deliver capped room temperature whole blood within 22-hours of collection, if delayed, send frozen plasma. </w:t>
            </w:r>
            <w:r w:rsidRPr="009041A8">
              <w:rPr>
                <w:rFonts w:ascii="Times New Roman" w:hAnsi="Times New Roman" w:cs="Times New Roman"/>
                <w:b/>
                <w:i/>
                <w:highlight w:val="green"/>
              </w:rPr>
              <w:t>Refrigerated whole blood unacceptable</w:t>
            </w:r>
          </w:p>
        </w:tc>
      </w:tr>
      <w:tr w:rsidR="00914B74" w:rsidRPr="009041A8" w:rsidTr="00CA1F60">
        <w:tc>
          <w:tcPr>
            <w:tcW w:w="9350" w:type="dxa"/>
            <w:gridSpan w:val="2"/>
          </w:tcPr>
          <w:p w:rsidR="00914B74" w:rsidRPr="009041A8" w:rsidRDefault="00914B74" w:rsidP="00914B74">
            <w:pPr>
              <w:jc w:val="center"/>
              <w:rPr>
                <w:rFonts w:ascii="Times New Roman" w:hAnsi="Times New Roman" w:cs="Times New Roman"/>
                <w:b/>
              </w:rPr>
            </w:pPr>
            <w:r w:rsidRPr="009041A8">
              <w:rPr>
                <w:rFonts w:ascii="Times New Roman" w:hAnsi="Times New Roman" w:cs="Times New Roman"/>
                <w:highlight w:val="red"/>
              </w:rPr>
              <w:t xml:space="preserve">** </w:t>
            </w:r>
            <w:r w:rsidRPr="009041A8">
              <w:rPr>
                <w:rFonts w:ascii="Times New Roman" w:hAnsi="Times New Roman" w:cs="Times New Roman"/>
                <w:b/>
                <w:highlight w:val="red"/>
              </w:rPr>
              <w:t>HEPARINIZED PATIENTS **</w:t>
            </w:r>
          </w:p>
        </w:tc>
      </w:tr>
      <w:tr w:rsidR="00914B74" w:rsidRPr="009041A8" w:rsidTr="00D67BAC">
        <w:tc>
          <w:tcPr>
            <w:tcW w:w="4675" w:type="dxa"/>
          </w:tcPr>
          <w:p w:rsidR="00914B74" w:rsidRPr="009041A8" w:rsidRDefault="00914B74" w:rsidP="00D67BAC">
            <w:pPr>
              <w:rPr>
                <w:rFonts w:ascii="Times New Roman" w:hAnsi="Times New Roman" w:cs="Times New Roman"/>
                <w:highlight w:val="cyan"/>
              </w:rPr>
            </w:pPr>
            <w:r w:rsidRPr="009041A8">
              <w:rPr>
                <w:rFonts w:ascii="Times New Roman" w:hAnsi="Times New Roman" w:cs="Times New Roman"/>
                <w:highlight w:val="cyan"/>
              </w:rPr>
              <w:t xml:space="preserve">Heparin Assay </w:t>
            </w:r>
            <w:r w:rsidRPr="009041A8">
              <w:rPr>
                <w:rFonts w:ascii="Times New Roman" w:hAnsi="Times New Roman" w:cs="Times New Roman"/>
                <w:i/>
                <w:sz w:val="20"/>
                <w:szCs w:val="20"/>
                <w:highlight w:val="cyan"/>
              </w:rPr>
              <w:t>(Unfractionated or low molecular weight)</w:t>
            </w:r>
          </w:p>
        </w:tc>
        <w:tc>
          <w:tcPr>
            <w:tcW w:w="4675" w:type="dxa"/>
            <w:vMerge w:val="restart"/>
          </w:tcPr>
          <w:p w:rsidR="00914B74" w:rsidRPr="009041A8" w:rsidRDefault="00914B74" w:rsidP="00D67BAC">
            <w:pPr>
              <w:rPr>
                <w:rFonts w:ascii="Times New Roman" w:hAnsi="Times New Roman" w:cs="Times New Roman"/>
              </w:rPr>
            </w:pPr>
            <w:r w:rsidRPr="009041A8">
              <w:rPr>
                <w:rFonts w:ascii="Times New Roman" w:hAnsi="Times New Roman" w:cs="Times New Roman"/>
                <w:highlight w:val="cyan"/>
              </w:rPr>
              <w:t xml:space="preserve">Deliver immediately; sample must be processed as soon as possible after draw, preferably within 30 minutes. For delayed delivery send frozen plasma. </w:t>
            </w:r>
            <w:r w:rsidRPr="009041A8">
              <w:rPr>
                <w:rFonts w:ascii="Times New Roman" w:hAnsi="Times New Roman" w:cs="Times New Roman"/>
                <w:b/>
                <w:i/>
                <w:highlight w:val="cyan"/>
              </w:rPr>
              <w:t>Refrigerated whole blood unacceptable</w:t>
            </w:r>
            <w:r w:rsidRPr="009041A8">
              <w:rPr>
                <w:rFonts w:ascii="Times New Roman" w:hAnsi="Times New Roman" w:cs="Times New Roman"/>
              </w:rPr>
              <w:t>.</w:t>
            </w:r>
          </w:p>
        </w:tc>
      </w:tr>
      <w:tr w:rsidR="00914B74" w:rsidRPr="009041A8" w:rsidTr="00D67BAC">
        <w:tc>
          <w:tcPr>
            <w:tcW w:w="4675" w:type="dxa"/>
          </w:tcPr>
          <w:p w:rsidR="00914B74" w:rsidRPr="009041A8" w:rsidRDefault="00914B74" w:rsidP="00D67BAC">
            <w:pPr>
              <w:rPr>
                <w:rFonts w:ascii="Times New Roman" w:hAnsi="Times New Roman" w:cs="Times New Roman"/>
                <w:highlight w:val="cyan"/>
              </w:rPr>
            </w:pPr>
            <w:r w:rsidRPr="009041A8">
              <w:rPr>
                <w:rFonts w:ascii="Times New Roman" w:hAnsi="Times New Roman" w:cs="Times New Roman"/>
                <w:highlight w:val="cyan"/>
              </w:rPr>
              <w:t>aPTT, D-Dimer, Fibrinogen, PT/INR &amp; other coagulation testing.</w:t>
            </w:r>
          </w:p>
        </w:tc>
        <w:tc>
          <w:tcPr>
            <w:tcW w:w="4675" w:type="dxa"/>
            <w:vMerge/>
          </w:tcPr>
          <w:p w:rsidR="00914B74" w:rsidRPr="009041A8" w:rsidRDefault="00914B74" w:rsidP="00D67BAC">
            <w:pPr>
              <w:rPr>
                <w:rFonts w:ascii="Times New Roman" w:hAnsi="Times New Roman" w:cs="Times New Roman"/>
              </w:rPr>
            </w:pPr>
          </w:p>
        </w:tc>
      </w:tr>
    </w:tbl>
    <w:p w:rsidR="004B458F" w:rsidRPr="009041A8" w:rsidRDefault="000F17FD" w:rsidP="000F17FD">
      <w:pPr>
        <w:spacing w:after="0"/>
        <w:jc w:val="center"/>
        <w:rPr>
          <w:rFonts w:ascii="Times New Roman" w:hAnsi="Times New Roman" w:cs="Times New Roman"/>
          <w:b/>
          <w:sz w:val="24"/>
          <w:szCs w:val="24"/>
        </w:rPr>
      </w:pPr>
      <w:r w:rsidRPr="009041A8">
        <w:rPr>
          <w:rFonts w:ascii="Times New Roman" w:hAnsi="Times New Roman" w:cs="Times New Roman"/>
          <w:b/>
          <w:sz w:val="24"/>
          <w:szCs w:val="24"/>
        </w:rPr>
        <w:t>* SAMPLES FROM PATIENT’S RECEIVING HEPARIN MUST BE PROCESSED IMMEDIATELY *</w:t>
      </w:r>
    </w:p>
    <w:p w:rsidR="000F17FD" w:rsidRPr="009041A8" w:rsidRDefault="000F17FD" w:rsidP="000F17FD">
      <w:pPr>
        <w:spacing w:after="0"/>
        <w:rPr>
          <w:rFonts w:ascii="Times New Roman" w:hAnsi="Times New Roman" w:cs="Times New Roman"/>
        </w:rPr>
      </w:pPr>
    </w:p>
    <w:p w:rsidR="00853E52" w:rsidRDefault="000F17FD" w:rsidP="000F17FD">
      <w:pPr>
        <w:spacing w:after="0"/>
        <w:rPr>
          <w:rFonts w:ascii="Times New Roman" w:hAnsi="Times New Roman" w:cs="Times New Roman"/>
          <w:b/>
        </w:rPr>
      </w:pPr>
      <w:r w:rsidRPr="00853E52">
        <w:rPr>
          <w:rFonts w:ascii="Times New Roman" w:hAnsi="Times New Roman" w:cs="Times New Roman"/>
          <w:b/>
          <w:u w:val="single"/>
        </w:rPr>
        <w:t>Processing</w:t>
      </w:r>
    </w:p>
    <w:p w:rsidR="00853E52" w:rsidRDefault="00853E52" w:rsidP="000F17FD">
      <w:pPr>
        <w:spacing w:after="0"/>
        <w:rPr>
          <w:rFonts w:ascii="Times New Roman" w:hAnsi="Times New Roman" w:cs="Times New Roman"/>
          <w:b/>
        </w:rPr>
      </w:pPr>
    </w:p>
    <w:p w:rsidR="000F17FD" w:rsidRPr="00853E52" w:rsidRDefault="000F17FD" w:rsidP="00853E52">
      <w:pPr>
        <w:pStyle w:val="ListParagraph"/>
        <w:numPr>
          <w:ilvl w:val="0"/>
          <w:numId w:val="5"/>
        </w:numPr>
        <w:spacing w:after="0"/>
        <w:rPr>
          <w:rFonts w:ascii="Times New Roman" w:hAnsi="Times New Roman" w:cs="Times New Roman"/>
          <w:b/>
        </w:rPr>
      </w:pPr>
      <w:r w:rsidRPr="00853E52">
        <w:rPr>
          <w:rFonts w:ascii="Times New Roman" w:hAnsi="Times New Roman" w:cs="Times New Roman"/>
        </w:rPr>
        <w:t xml:space="preserve">If only a PT with INR is ordered and the sample will reach the lab within 22 hours of collection, the whole blood sample should be sent at room temperature/ambient. </w:t>
      </w:r>
    </w:p>
    <w:p w:rsidR="000F17FD" w:rsidRPr="009041A8" w:rsidRDefault="000F17FD" w:rsidP="00853E52">
      <w:pPr>
        <w:spacing w:after="0"/>
        <w:ind w:left="720" w:firstLine="720"/>
        <w:rPr>
          <w:rFonts w:ascii="Times New Roman" w:hAnsi="Times New Roman" w:cs="Times New Roman"/>
        </w:rPr>
      </w:pPr>
      <w:r w:rsidRPr="009041A8">
        <w:rPr>
          <w:rFonts w:ascii="Times New Roman" w:hAnsi="Times New Roman" w:cs="Times New Roman"/>
        </w:rPr>
        <w:t xml:space="preserve">a) DO NOT refrigerate. </w:t>
      </w:r>
    </w:p>
    <w:p w:rsidR="000F17FD" w:rsidRPr="00853E52" w:rsidRDefault="000F17FD" w:rsidP="00853E52">
      <w:pPr>
        <w:pStyle w:val="ListParagraph"/>
        <w:numPr>
          <w:ilvl w:val="0"/>
          <w:numId w:val="5"/>
        </w:numPr>
        <w:spacing w:after="0"/>
        <w:rPr>
          <w:rFonts w:ascii="Times New Roman" w:hAnsi="Times New Roman" w:cs="Times New Roman"/>
        </w:rPr>
      </w:pPr>
      <w:r w:rsidRPr="00853E52">
        <w:rPr>
          <w:rFonts w:ascii="Times New Roman" w:hAnsi="Times New Roman" w:cs="Times New Roman"/>
        </w:rPr>
        <w:t xml:space="preserve">If only screening tests are requested (APTT, Fibrinogen, D-Dimer, Thrombin Time), the patient is not on heparin, and the sample reaches the laboratory within 3 hours of collection, the whole blood sample may be sent at room temperature. </w:t>
      </w:r>
    </w:p>
    <w:p w:rsidR="000F17FD" w:rsidRPr="009041A8" w:rsidRDefault="000F17FD" w:rsidP="00853E52">
      <w:pPr>
        <w:spacing w:after="0"/>
        <w:ind w:left="720" w:firstLine="720"/>
        <w:rPr>
          <w:rFonts w:ascii="Times New Roman" w:hAnsi="Times New Roman" w:cs="Times New Roman"/>
        </w:rPr>
      </w:pPr>
      <w:r w:rsidRPr="009041A8">
        <w:rPr>
          <w:rFonts w:ascii="Times New Roman" w:hAnsi="Times New Roman" w:cs="Times New Roman"/>
        </w:rPr>
        <w:t xml:space="preserve">a) Do not refrigerate or freeze a whole blood sample for coagulation tests. </w:t>
      </w:r>
    </w:p>
    <w:p w:rsidR="000F17FD" w:rsidRPr="009041A8" w:rsidRDefault="000F17FD" w:rsidP="00853E52">
      <w:pPr>
        <w:spacing w:after="0"/>
        <w:ind w:left="1440"/>
        <w:rPr>
          <w:rFonts w:ascii="Times New Roman" w:hAnsi="Times New Roman" w:cs="Times New Roman"/>
        </w:rPr>
      </w:pPr>
      <w:r w:rsidRPr="009041A8">
        <w:rPr>
          <w:rFonts w:ascii="Times New Roman" w:hAnsi="Times New Roman" w:cs="Times New Roman"/>
        </w:rPr>
        <w:t xml:space="preserve">b) All other tests and circumstances require that the specimen be spun and the plasma frozen as quickly as possible after the specimen is drawn. The plasma must remain frozen until the test is performed. </w:t>
      </w:r>
    </w:p>
    <w:p w:rsidR="000F17FD" w:rsidRPr="00853E52" w:rsidRDefault="000F17FD" w:rsidP="00853E52">
      <w:pPr>
        <w:pStyle w:val="ListParagraph"/>
        <w:numPr>
          <w:ilvl w:val="0"/>
          <w:numId w:val="5"/>
        </w:numPr>
        <w:spacing w:after="0"/>
        <w:rPr>
          <w:rFonts w:ascii="Times New Roman" w:hAnsi="Times New Roman" w:cs="Times New Roman"/>
        </w:rPr>
      </w:pPr>
      <w:r w:rsidRPr="00853E52">
        <w:rPr>
          <w:rFonts w:ascii="Times New Roman" w:hAnsi="Times New Roman" w:cs="Times New Roman"/>
        </w:rPr>
        <w:t xml:space="preserve">If a tabletop centrifuge is used, the specimen should be spun at maximum speed for a minimum of 10 minutes. Transfer the upper portion of plasma (see next step) to plastic vials and freeze at the lowest temperature available. The plasma should be sent to the laboratory frozen. </w:t>
      </w:r>
    </w:p>
    <w:p w:rsidR="000F17FD" w:rsidRPr="00853E52" w:rsidRDefault="000F17FD" w:rsidP="00853E52">
      <w:pPr>
        <w:pStyle w:val="ListParagraph"/>
        <w:numPr>
          <w:ilvl w:val="0"/>
          <w:numId w:val="5"/>
        </w:numPr>
        <w:spacing w:after="0"/>
        <w:rPr>
          <w:rFonts w:ascii="Times New Roman" w:hAnsi="Times New Roman" w:cs="Times New Roman"/>
        </w:rPr>
      </w:pPr>
      <w:r w:rsidRPr="00853E52">
        <w:rPr>
          <w:rFonts w:ascii="Times New Roman" w:hAnsi="Times New Roman" w:cs="Times New Roman"/>
        </w:rPr>
        <w:t>It is recommended that any Special Coagulation tests be collected at the laboratory.</w:t>
      </w:r>
    </w:p>
    <w:p w:rsidR="000F17FD" w:rsidRDefault="000F17FD" w:rsidP="000F17FD">
      <w:pPr>
        <w:spacing w:after="0"/>
        <w:rPr>
          <w:rFonts w:ascii="Times New Roman" w:hAnsi="Times New Roman" w:cs="Times New Roman"/>
        </w:rPr>
      </w:pPr>
    </w:p>
    <w:p w:rsidR="00853E52" w:rsidRDefault="00853E52" w:rsidP="000F17FD">
      <w:pPr>
        <w:spacing w:after="0"/>
        <w:rPr>
          <w:rFonts w:ascii="Times New Roman" w:hAnsi="Times New Roman" w:cs="Times New Roman"/>
        </w:rPr>
      </w:pPr>
    </w:p>
    <w:p w:rsidR="00853E52" w:rsidRDefault="00853E52" w:rsidP="000F17FD">
      <w:pPr>
        <w:spacing w:after="0"/>
        <w:rPr>
          <w:rFonts w:ascii="Times New Roman" w:hAnsi="Times New Roman" w:cs="Times New Roman"/>
        </w:rPr>
      </w:pPr>
    </w:p>
    <w:p w:rsidR="00853E52" w:rsidRDefault="00853E52" w:rsidP="000F17FD">
      <w:pPr>
        <w:spacing w:after="0"/>
        <w:rPr>
          <w:rFonts w:ascii="Times New Roman" w:hAnsi="Times New Roman" w:cs="Times New Roman"/>
        </w:rPr>
      </w:pPr>
    </w:p>
    <w:p w:rsidR="00853E52" w:rsidRDefault="00853E52" w:rsidP="000F17FD">
      <w:pPr>
        <w:spacing w:after="0"/>
        <w:rPr>
          <w:rFonts w:ascii="Times New Roman" w:hAnsi="Times New Roman" w:cs="Times New Roman"/>
        </w:rPr>
      </w:pPr>
    </w:p>
    <w:p w:rsidR="00853E52" w:rsidRDefault="00853E52" w:rsidP="000F17FD">
      <w:pPr>
        <w:spacing w:after="0"/>
        <w:rPr>
          <w:rFonts w:ascii="Times New Roman" w:hAnsi="Times New Roman" w:cs="Times New Roman"/>
        </w:rPr>
      </w:pPr>
    </w:p>
    <w:p w:rsidR="00853E52" w:rsidRDefault="00853E52" w:rsidP="000F17FD">
      <w:pPr>
        <w:spacing w:after="0"/>
        <w:rPr>
          <w:rFonts w:ascii="Times New Roman" w:hAnsi="Times New Roman" w:cs="Times New Roman"/>
        </w:rPr>
      </w:pPr>
    </w:p>
    <w:p w:rsidR="000F17FD" w:rsidRPr="00853E52" w:rsidRDefault="000F17FD" w:rsidP="000F17FD">
      <w:pPr>
        <w:spacing w:after="0"/>
        <w:rPr>
          <w:rFonts w:ascii="Times New Roman" w:hAnsi="Times New Roman" w:cs="Times New Roman"/>
          <w:b/>
          <w:u w:val="single"/>
        </w:rPr>
      </w:pPr>
      <w:r w:rsidRPr="00853E52">
        <w:rPr>
          <w:rFonts w:ascii="Times New Roman" w:hAnsi="Times New Roman" w:cs="Times New Roman"/>
          <w:b/>
          <w:u w:val="single"/>
        </w:rPr>
        <w:lastRenderedPageBreak/>
        <w:t xml:space="preserve">INSTRUCTIONS FOR CENTRIFUGING BLOOD SAMPLES </w:t>
      </w:r>
    </w:p>
    <w:p w:rsidR="000F17FD" w:rsidRPr="009041A8" w:rsidRDefault="000F17FD" w:rsidP="000F17FD">
      <w:pPr>
        <w:spacing w:after="0"/>
        <w:rPr>
          <w:rFonts w:ascii="Times New Roman" w:hAnsi="Times New Roman" w:cs="Times New Roman"/>
        </w:rPr>
      </w:pPr>
      <w:r w:rsidRPr="009041A8">
        <w:rPr>
          <w:rFonts w:ascii="Times New Roman" w:hAnsi="Times New Roman" w:cs="Times New Roman"/>
        </w:rPr>
        <w:t>Refer to specific specimen needed for correct handling instructions. For each specimen there will be briefly outlined steps followed by a brief rationale.</w:t>
      </w:r>
    </w:p>
    <w:p w:rsidR="000F17FD" w:rsidRPr="009041A8" w:rsidRDefault="000F17FD" w:rsidP="000F17FD">
      <w:pPr>
        <w:spacing w:after="0"/>
        <w:rPr>
          <w:rFonts w:ascii="Times New Roman" w:hAnsi="Times New Roman" w:cs="Times New Roman"/>
        </w:rPr>
      </w:pPr>
    </w:p>
    <w:p w:rsidR="000F17FD" w:rsidRPr="009041A8" w:rsidRDefault="000F17FD" w:rsidP="000F17FD">
      <w:pPr>
        <w:spacing w:after="0"/>
        <w:rPr>
          <w:rFonts w:ascii="Times New Roman" w:hAnsi="Times New Roman" w:cs="Times New Roman"/>
          <w:i/>
          <w:u w:val="single"/>
        </w:rPr>
      </w:pPr>
    </w:p>
    <w:p w:rsidR="000F17FD" w:rsidRPr="009041A8" w:rsidRDefault="000F17FD" w:rsidP="000F17FD">
      <w:pPr>
        <w:spacing w:after="0"/>
        <w:rPr>
          <w:rFonts w:ascii="Times New Roman" w:hAnsi="Times New Roman" w:cs="Times New Roman"/>
          <w:i/>
          <w:u w:val="single"/>
        </w:rPr>
      </w:pPr>
    </w:p>
    <w:p w:rsidR="000F17FD" w:rsidRPr="009041A8" w:rsidRDefault="000F17FD" w:rsidP="000F17FD">
      <w:pPr>
        <w:spacing w:after="0"/>
        <w:rPr>
          <w:rFonts w:ascii="Times New Roman" w:hAnsi="Times New Roman" w:cs="Times New Roman"/>
        </w:rPr>
      </w:pPr>
      <w:r w:rsidRPr="009041A8">
        <w:rPr>
          <w:rFonts w:ascii="Times New Roman" w:hAnsi="Times New Roman" w:cs="Times New Roman"/>
          <w:i/>
          <w:u w:val="single"/>
        </w:rPr>
        <w:t xml:space="preserve">SERUM from </w:t>
      </w:r>
      <w:r w:rsidRPr="009041A8">
        <w:rPr>
          <w:rFonts w:ascii="Times New Roman" w:hAnsi="Times New Roman" w:cs="Times New Roman"/>
          <w:i/>
          <w:color w:val="C00000"/>
          <w:highlight w:val="yellow"/>
          <w:u w:val="single"/>
        </w:rPr>
        <w:t>GEL BARRIER TUBE</w:t>
      </w:r>
      <w:r w:rsidRPr="009041A8">
        <w:rPr>
          <w:rFonts w:ascii="Times New Roman" w:hAnsi="Times New Roman" w:cs="Times New Roman"/>
          <w:i/>
          <w:color w:val="C00000"/>
          <w:u w:val="single"/>
        </w:rPr>
        <w:t xml:space="preserve"> </w:t>
      </w:r>
      <w:r w:rsidRPr="009041A8">
        <w:rPr>
          <w:rFonts w:ascii="Times New Roman" w:hAnsi="Times New Roman" w:cs="Times New Roman"/>
          <w:i/>
          <w:u w:val="single"/>
        </w:rPr>
        <w:t xml:space="preserve">or </w:t>
      </w:r>
      <w:r w:rsidRPr="009041A8">
        <w:rPr>
          <w:rFonts w:ascii="Times New Roman" w:hAnsi="Times New Roman" w:cs="Times New Roman"/>
          <w:i/>
          <w:color w:val="FF0000"/>
          <w:u w:val="single"/>
        </w:rPr>
        <w:t>RED top tube</w:t>
      </w:r>
      <w:r w:rsidRPr="009041A8">
        <w:rPr>
          <w:rFonts w:ascii="Times New Roman" w:hAnsi="Times New Roman" w:cs="Times New Roman"/>
          <w:color w:val="FF0000"/>
        </w:rPr>
        <w:t xml:space="preserve"> </w:t>
      </w:r>
    </w:p>
    <w:p w:rsidR="00853E52" w:rsidRDefault="000F17FD" w:rsidP="000F17FD">
      <w:pPr>
        <w:pStyle w:val="ListParagraph"/>
        <w:numPr>
          <w:ilvl w:val="0"/>
          <w:numId w:val="5"/>
        </w:numPr>
        <w:spacing w:after="0"/>
        <w:rPr>
          <w:rFonts w:ascii="Times New Roman" w:hAnsi="Times New Roman" w:cs="Times New Roman"/>
        </w:rPr>
      </w:pPr>
      <w:r w:rsidRPr="00853E52">
        <w:rPr>
          <w:rFonts w:ascii="Times New Roman" w:hAnsi="Times New Roman" w:cs="Times New Roman"/>
        </w:rPr>
        <w:t xml:space="preserve">Following collection, gently invert 10 times. This mixes clot activator with the blood. </w:t>
      </w:r>
    </w:p>
    <w:p w:rsidR="000F17FD" w:rsidRPr="00853E52" w:rsidRDefault="000F17FD" w:rsidP="000F17FD">
      <w:pPr>
        <w:pStyle w:val="ListParagraph"/>
        <w:numPr>
          <w:ilvl w:val="0"/>
          <w:numId w:val="5"/>
        </w:numPr>
        <w:spacing w:after="0"/>
        <w:rPr>
          <w:rFonts w:ascii="Times New Roman" w:hAnsi="Times New Roman" w:cs="Times New Roman"/>
        </w:rPr>
      </w:pPr>
      <w:r w:rsidRPr="00853E52">
        <w:rPr>
          <w:rFonts w:ascii="Times New Roman" w:hAnsi="Times New Roman" w:cs="Times New Roman"/>
        </w:rPr>
        <w:t xml:space="preserve">Allow sample to clot for 30 minutes. This minimizes hemolysis and yields more serum. </w:t>
      </w:r>
    </w:p>
    <w:p w:rsidR="000F17FD" w:rsidRPr="009041A8" w:rsidRDefault="000F17FD" w:rsidP="00853E52">
      <w:pPr>
        <w:spacing w:after="0"/>
        <w:ind w:left="1440"/>
        <w:rPr>
          <w:rFonts w:ascii="Times New Roman" w:hAnsi="Times New Roman" w:cs="Times New Roman"/>
        </w:rPr>
      </w:pPr>
      <w:r w:rsidRPr="009041A8">
        <w:rPr>
          <w:rFonts w:ascii="Times New Roman" w:hAnsi="Times New Roman" w:cs="Times New Roman"/>
        </w:rPr>
        <w:t xml:space="preserve">a) If time goes beyond 1-hour glycolysis occurs (decreasing glucose) and there can be a shift of substances from cells to the serum (increasing potassium and interfering with most enzyme assays). </w:t>
      </w:r>
    </w:p>
    <w:p w:rsidR="000F17FD" w:rsidRPr="009041A8" w:rsidRDefault="000F17FD" w:rsidP="00853E52">
      <w:pPr>
        <w:spacing w:after="0"/>
        <w:ind w:left="720" w:firstLine="720"/>
        <w:rPr>
          <w:rFonts w:ascii="Times New Roman" w:hAnsi="Times New Roman" w:cs="Times New Roman"/>
        </w:rPr>
      </w:pPr>
      <w:r w:rsidRPr="009041A8">
        <w:rPr>
          <w:rFonts w:ascii="Times New Roman" w:hAnsi="Times New Roman" w:cs="Times New Roman"/>
        </w:rPr>
        <w:t xml:space="preserve">b) Samples not spun within 2 hours of collection should not be submitted for testing.  </w:t>
      </w:r>
    </w:p>
    <w:p w:rsidR="00853E52" w:rsidRDefault="000F17FD" w:rsidP="000F17FD">
      <w:pPr>
        <w:pStyle w:val="ListParagraph"/>
        <w:numPr>
          <w:ilvl w:val="0"/>
          <w:numId w:val="8"/>
        </w:numPr>
        <w:spacing w:after="0"/>
        <w:rPr>
          <w:rFonts w:ascii="Times New Roman" w:hAnsi="Times New Roman" w:cs="Times New Roman"/>
        </w:rPr>
      </w:pPr>
      <w:r w:rsidRPr="00853E52">
        <w:rPr>
          <w:rFonts w:ascii="Times New Roman" w:hAnsi="Times New Roman" w:cs="Times New Roman"/>
        </w:rPr>
        <w:t xml:space="preserve">Centrifuge at least 10 minutes at 2000 - 3000 rpm. This removes all red cells. </w:t>
      </w:r>
    </w:p>
    <w:p w:rsidR="00853E52" w:rsidRDefault="000F17FD" w:rsidP="000F17FD">
      <w:pPr>
        <w:pStyle w:val="ListParagraph"/>
        <w:numPr>
          <w:ilvl w:val="0"/>
          <w:numId w:val="8"/>
        </w:numPr>
        <w:spacing w:after="0"/>
        <w:rPr>
          <w:rFonts w:ascii="Times New Roman" w:hAnsi="Times New Roman" w:cs="Times New Roman"/>
        </w:rPr>
      </w:pPr>
      <w:r w:rsidRPr="00853E52">
        <w:rPr>
          <w:rFonts w:ascii="Times New Roman" w:hAnsi="Times New Roman" w:cs="Times New Roman"/>
        </w:rPr>
        <w:t xml:space="preserve">Keep the serum separator tube upright after spinning. If blood sample cannot be kept upright after spinning, transfer the serum to a plastic transport tube. </w:t>
      </w:r>
    </w:p>
    <w:p w:rsidR="00853E52" w:rsidRDefault="000F17FD" w:rsidP="000F17FD">
      <w:pPr>
        <w:pStyle w:val="ListParagraph"/>
        <w:numPr>
          <w:ilvl w:val="0"/>
          <w:numId w:val="8"/>
        </w:numPr>
        <w:spacing w:after="0"/>
        <w:rPr>
          <w:rFonts w:ascii="Times New Roman" w:hAnsi="Times New Roman" w:cs="Times New Roman"/>
        </w:rPr>
      </w:pPr>
      <w:r w:rsidRPr="00853E52">
        <w:rPr>
          <w:rFonts w:ascii="Times New Roman" w:hAnsi="Times New Roman" w:cs="Times New Roman"/>
          <w:b/>
          <w:u w:val="single"/>
        </w:rPr>
        <w:t>IMPORTANT</w:t>
      </w:r>
      <w:r w:rsidRPr="00853E52">
        <w:rPr>
          <w:rFonts w:ascii="Times New Roman" w:hAnsi="Times New Roman" w:cs="Times New Roman"/>
        </w:rPr>
        <w:t>: If any red cells remain, re</w:t>
      </w:r>
      <w:r w:rsidR="00853E52">
        <w:rPr>
          <w:rFonts w:ascii="Times New Roman" w:hAnsi="Times New Roman" w:cs="Times New Roman"/>
        </w:rPr>
        <w:t>-</w:t>
      </w:r>
      <w:r w:rsidRPr="00853E52">
        <w:rPr>
          <w:rFonts w:ascii="Times New Roman" w:hAnsi="Times New Roman" w:cs="Times New Roman"/>
        </w:rPr>
        <w:t xml:space="preserve">spin and transfer to another plastic tube. Store as indicated and submit to laboratory. </w:t>
      </w:r>
    </w:p>
    <w:p w:rsidR="000F17FD" w:rsidRPr="00853E52" w:rsidRDefault="000F17FD" w:rsidP="000F17FD">
      <w:pPr>
        <w:pStyle w:val="ListParagraph"/>
        <w:numPr>
          <w:ilvl w:val="0"/>
          <w:numId w:val="8"/>
        </w:numPr>
        <w:spacing w:after="0"/>
        <w:rPr>
          <w:rFonts w:ascii="Times New Roman" w:hAnsi="Times New Roman" w:cs="Times New Roman"/>
          <w:b/>
          <w:u w:val="single"/>
        </w:rPr>
      </w:pPr>
      <w:r w:rsidRPr="00853E52">
        <w:rPr>
          <w:rFonts w:ascii="Times New Roman" w:hAnsi="Times New Roman" w:cs="Times New Roman"/>
          <w:b/>
          <w:u w:val="single"/>
        </w:rPr>
        <w:t>BLOOD BANK SPECIMENS DO NOT NEED TO BE SPUN.</w:t>
      </w:r>
    </w:p>
    <w:p w:rsidR="000F17FD" w:rsidRPr="009041A8" w:rsidRDefault="000F17FD" w:rsidP="000F17FD">
      <w:pPr>
        <w:spacing w:after="0"/>
        <w:rPr>
          <w:rFonts w:ascii="Times New Roman" w:hAnsi="Times New Roman" w:cs="Times New Roman"/>
        </w:rPr>
      </w:pPr>
    </w:p>
    <w:p w:rsidR="000F17FD" w:rsidRPr="009041A8" w:rsidRDefault="000F17FD" w:rsidP="000F17FD">
      <w:pPr>
        <w:spacing w:after="0"/>
        <w:rPr>
          <w:rFonts w:ascii="Times New Roman" w:hAnsi="Times New Roman" w:cs="Times New Roman"/>
          <w:i/>
          <w:u w:val="single"/>
        </w:rPr>
      </w:pPr>
      <w:r w:rsidRPr="009041A8">
        <w:rPr>
          <w:rFonts w:ascii="Times New Roman" w:hAnsi="Times New Roman" w:cs="Times New Roman"/>
          <w:i/>
          <w:u w:val="single"/>
        </w:rPr>
        <w:t xml:space="preserve">WHOLE BLOOD (BLD): </w:t>
      </w:r>
      <w:r w:rsidRPr="009041A8">
        <w:rPr>
          <w:rFonts w:ascii="Times New Roman" w:hAnsi="Times New Roman" w:cs="Times New Roman"/>
          <w:i/>
          <w:color w:val="FF66FF"/>
          <w:u w:val="single"/>
        </w:rPr>
        <w:t>Lavender top</w:t>
      </w:r>
      <w:r w:rsidRPr="009041A8">
        <w:rPr>
          <w:rFonts w:ascii="Times New Roman" w:hAnsi="Times New Roman" w:cs="Times New Roman"/>
          <w:i/>
          <w:u w:val="single"/>
        </w:rPr>
        <w:t xml:space="preserve">, </w:t>
      </w:r>
      <w:r w:rsidRPr="009041A8">
        <w:rPr>
          <w:rFonts w:ascii="Times New Roman" w:hAnsi="Times New Roman" w:cs="Times New Roman"/>
          <w:i/>
          <w:color w:val="FFD966" w:themeColor="accent4" w:themeTint="99"/>
          <w:u w:val="single"/>
        </w:rPr>
        <w:t>Yellow top</w:t>
      </w:r>
      <w:r w:rsidRPr="009041A8">
        <w:rPr>
          <w:rFonts w:ascii="Times New Roman" w:hAnsi="Times New Roman" w:cs="Times New Roman"/>
          <w:i/>
          <w:u w:val="single"/>
        </w:rPr>
        <w:t xml:space="preserve">, or </w:t>
      </w:r>
      <w:r w:rsidRPr="009041A8">
        <w:rPr>
          <w:rFonts w:ascii="Times New Roman" w:hAnsi="Times New Roman" w:cs="Times New Roman"/>
          <w:i/>
          <w:color w:val="538135" w:themeColor="accent6" w:themeShade="BF"/>
          <w:u w:val="single"/>
        </w:rPr>
        <w:t xml:space="preserve">Green Top </w:t>
      </w:r>
    </w:p>
    <w:p w:rsidR="00853E52" w:rsidRDefault="000F17FD" w:rsidP="000F17FD">
      <w:pPr>
        <w:pStyle w:val="ListParagraph"/>
        <w:numPr>
          <w:ilvl w:val="0"/>
          <w:numId w:val="8"/>
        </w:numPr>
        <w:spacing w:after="0"/>
        <w:rPr>
          <w:rFonts w:ascii="Times New Roman" w:hAnsi="Times New Roman" w:cs="Times New Roman"/>
        </w:rPr>
      </w:pPr>
      <w:r w:rsidRPr="00853E52">
        <w:rPr>
          <w:rFonts w:ascii="Times New Roman" w:hAnsi="Times New Roman" w:cs="Times New Roman"/>
        </w:rPr>
        <w:t xml:space="preserve">Gently invert specimen 10 times immediately following venipuncture. This mixes anticoagulant with blood to prevent clotting. </w:t>
      </w:r>
    </w:p>
    <w:p w:rsidR="000F17FD" w:rsidRPr="00853E52" w:rsidRDefault="000F17FD" w:rsidP="000F17FD">
      <w:pPr>
        <w:pStyle w:val="ListParagraph"/>
        <w:numPr>
          <w:ilvl w:val="0"/>
          <w:numId w:val="8"/>
        </w:numPr>
        <w:spacing w:after="0"/>
        <w:rPr>
          <w:rFonts w:ascii="Times New Roman" w:hAnsi="Times New Roman" w:cs="Times New Roman"/>
        </w:rPr>
      </w:pPr>
      <w:r w:rsidRPr="00853E52">
        <w:rPr>
          <w:rFonts w:ascii="Times New Roman" w:hAnsi="Times New Roman" w:cs="Times New Roman"/>
          <w:b/>
          <w:u w:val="single"/>
        </w:rPr>
        <w:t>DO NOT SPIN</w:t>
      </w:r>
      <w:r w:rsidRPr="00853E52">
        <w:rPr>
          <w:rFonts w:ascii="Times New Roman" w:hAnsi="Times New Roman" w:cs="Times New Roman"/>
        </w:rPr>
        <w:t>. Store as indicated until submitted to laboratory.</w:t>
      </w:r>
    </w:p>
    <w:p w:rsidR="000F17FD" w:rsidRPr="009041A8" w:rsidRDefault="000F17FD" w:rsidP="000F17FD">
      <w:pPr>
        <w:spacing w:after="0"/>
        <w:rPr>
          <w:rFonts w:ascii="Times New Roman" w:hAnsi="Times New Roman" w:cs="Times New Roman"/>
        </w:rPr>
      </w:pPr>
    </w:p>
    <w:p w:rsidR="000F17FD" w:rsidRPr="009041A8" w:rsidRDefault="000F17FD" w:rsidP="000F17FD">
      <w:pPr>
        <w:spacing w:after="0"/>
        <w:rPr>
          <w:rFonts w:ascii="Times New Roman" w:hAnsi="Times New Roman" w:cs="Times New Roman"/>
          <w:i/>
          <w:u w:val="single"/>
        </w:rPr>
      </w:pPr>
      <w:r w:rsidRPr="009041A8">
        <w:rPr>
          <w:rFonts w:ascii="Times New Roman" w:hAnsi="Times New Roman" w:cs="Times New Roman"/>
          <w:i/>
          <w:u w:val="single"/>
        </w:rPr>
        <w:t xml:space="preserve">PLASMA (PL): </w:t>
      </w:r>
      <w:r w:rsidRPr="009041A8">
        <w:rPr>
          <w:rFonts w:ascii="Times New Roman" w:hAnsi="Times New Roman" w:cs="Times New Roman"/>
          <w:i/>
          <w:color w:val="2E74B5" w:themeColor="accent1" w:themeShade="BF"/>
          <w:u w:val="single"/>
        </w:rPr>
        <w:t>Light Blue top</w:t>
      </w:r>
      <w:r w:rsidRPr="009041A8">
        <w:rPr>
          <w:rFonts w:ascii="Times New Roman" w:hAnsi="Times New Roman" w:cs="Times New Roman"/>
          <w:i/>
          <w:u w:val="single"/>
        </w:rPr>
        <w:t xml:space="preserve">; </w:t>
      </w:r>
      <w:r w:rsidRPr="009041A8">
        <w:rPr>
          <w:rFonts w:ascii="Times New Roman" w:hAnsi="Times New Roman" w:cs="Times New Roman"/>
          <w:i/>
          <w:color w:val="FF66FF"/>
          <w:u w:val="single"/>
        </w:rPr>
        <w:t>Lavender top</w:t>
      </w:r>
      <w:r w:rsidRPr="009041A8">
        <w:rPr>
          <w:rFonts w:ascii="Times New Roman" w:hAnsi="Times New Roman" w:cs="Times New Roman"/>
          <w:i/>
          <w:u w:val="single"/>
        </w:rPr>
        <w:t xml:space="preserve">, </w:t>
      </w:r>
      <w:r w:rsidRPr="009041A8">
        <w:rPr>
          <w:rFonts w:ascii="Times New Roman" w:hAnsi="Times New Roman" w:cs="Times New Roman"/>
          <w:i/>
          <w:color w:val="538135" w:themeColor="accent6" w:themeShade="BF"/>
          <w:u w:val="single"/>
        </w:rPr>
        <w:t xml:space="preserve">Green top </w:t>
      </w:r>
    </w:p>
    <w:p w:rsidR="00853E52" w:rsidRDefault="000F17FD" w:rsidP="000F17FD">
      <w:pPr>
        <w:pStyle w:val="ListParagraph"/>
        <w:numPr>
          <w:ilvl w:val="0"/>
          <w:numId w:val="8"/>
        </w:numPr>
        <w:spacing w:after="0"/>
        <w:rPr>
          <w:rFonts w:ascii="Times New Roman" w:hAnsi="Times New Roman" w:cs="Times New Roman"/>
        </w:rPr>
      </w:pPr>
      <w:r w:rsidRPr="00853E52">
        <w:rPr>
          <w:rFonts w:ascii="Times New Roman" w:hAnsi="Times New Roman" w:cs="Times New Roman"/>
        </w:rPr>
        <w:t xml:space="preserve">Gently invert specimen 10 times immediately following venipuncture. This mixes anticoagulant with the blood to prevent clotting. </w:t>
      </w:r>
    </w:p>
    <w:p w:rsidR="00853E52" w:rsidRDefault="000F17FD" w:rsidP="000F17FD">
      <w:pPr>
        <w:pStyle w:val="ListParagraph"/>
        <w:numPr>
          <w:ilvl w:val="0"/>
          <w:numId w:val="8"/>
        </w:numPr>
        <w:spacing w:after="0"/>
        <w:rPr>
          <w:rFonts w:ascii="Times New Roman" w:hAnsi="Times New Roman" w:cs="Times New Roman"/>
        </w:rPr>
      </w:pPr>
      <w:r w:rsidRPr="00853E52">
        <w:rPr>
          <w:rFonts w:ascii="Times New Roman" w:hAnsi="Times New Roman" w:cs="Times New Roman"/>
        </w:rPr>
        <w:t xml:space="preserve">Centrifuge at least 10 minutes at 2000 - 3000 rpm. This removes all red cells. </w:t>
      </w:r>
    </w:p>
    <w:p w:rsidR="00853E52" w:rsidRDefault="000F17FD" w:rsidP="000F17FD">
      <w:pPr>
        <w:pStyle w:val="ListParagraph"/>
        <w:numPr>
          <w:ilvl w:val="0"/>
          <w:numId w:val="8"/>
        </w:numPr>
        <w:spacing w:after="0"/>
        <w:rPr>
          <w:rFonts w:ascii="Times New Roman" w:hAnsi="Times New Roman" w:cs="Times New Roman"/>
        </w:rPr>
      </w:pPr>
      <w:r w:rsidRPr="00853E52">
        <w:rPr>
          <w:rFonts w:ascii="Times New Roman" w:hAnsi="Times New Roman" w:cs="Times New Roman"/>
        </w:rPr>
        <w:t xml:space="preserve">Immediately transfer the plasma to the plastic tube provided. Label the tube "plasma". </w:t>
      </w:r>
      <w:r w:rsidRPr="00853E52">
        <w:rPr>
          <w:rFonts w:ascii="Times New Roman" w:hAnsi="Times New Roman" w:cs="Times New Roman"/>
          <w:b/>
          <w:u w:val="single"/>
        </w:rPr>
        <w:t>DO NOT</w:t>
      </w:r>
      <w:r w:rsidRPr="00853E52">
        <w:rPr>
          <w:rFonts w:ascii="Times New Roman" w:hAnsi="Times New Roman" w:cs="Times New Roman"/>
        </w:rPr>
        <w:t xml:space="preserve"> store plasma on cells. Hemolysis can result which can interfere with testing. </w:t>
      </w:r>
    </w:p>
    <w:p w:rsidR="000F17FD" w:rsidRPr="00853E52" w:rsidRDefault="000F17FD" w:rsidP="000F17FD">
      <w:pPr>
        <w:pStyle w:val="ListParagraph"/>
        <w:numPr>
          <w:ilvl w:val="0"/>
          <w:numId w:val="8"/>
        </w:numPr>
        <w:spacing w:after="0"/>
        <w:rPr>
          <w:rFonts w:ascii="Times New Roman" w:hAnsi="Times New Roman" w:cs="Times New Roman"/>
        </w:rPr>
      </w:pPr>
      <w:r w:rsidRPr="00853E52">
        <w:rPr>
          <w:rFonts w:ascii="Times New Roman" w:hAnsi="Times New Roman" w:cs="Times New Roman"/>
          <w:b/>
          <w:u w:val="single"/>
        </w:rPr>
        <w:t>IMPORTANT</w:t>
      </w:r>
      <w:r w:rsidRPr="00853E52">
        <w:rPr>
          <w:rFonts w:ascii="Times New Roman" w:hAnsi="Times New Roman" w:cs="Times New Roman"/>
        </w:rPr>
        <w:t>: If any red cells remain, spin again and transfer to another plastic tube. Store as indicated and submit to laboratory.</w:t>
      </w:r>
    </w:p>
    <w:p w:rsidR="000F17FD" w:rsidRPr="009041A8" w:rsidRDefault="000F17FD" w:rsidP="000F17FD">
      <w:pPr>
        <w:spacing w:after="0"/>
        <w:rPr>
          <w:rFonts w:ascii="Times New Roman" w:hAnsi="Times New Roman" w:cs="Times New Roman"/>
        </w:rPr>
      </w:pPr>
    </w:p>
    <w:p w:rsidR="002417D6" w:rsidRPr="009041A8" w:rsidRDefault="000F17FD" w:rsidP="000F17FD">
      <w:pPr>
        <w:spacing w:after="0"/>
        <w:rPr>
          <w:rFonts w:ascii="Times New Roman" w:hAnsi="Times New Roman" w:cs="Times New Roman"/>
          <w:b/>
        </w:rPr>
      </w:pPr>
      <w:r w:rsidRPr="009041A8">
        <w:rPr>
          <w:rFonts w:ascii="Times New Roman" w:hAnsi="Times New Roman" w:cs="Times New Roman"/>
          <w:b/>
        </w:rPr>
        <w:t xml:space="preserve">TRANSPORT OF HAZARDOUS SPECIMENS </w:t>
      </w:r>
    </w:p>
    <w:p w:rsidR="000F17FD" w:rsidRPr="009041A8" w:rsidRDefault="000F17FD" w:rsidP="000F17FD">
      <w:pPr>
        <w:spacing w:after="0"/>
        <w:rPr>
          <w:rFonts w:ascii="Times New Roman" w:hAnsi="Times New Roman" w:cs="Times New Roman"/>
          <w:sz w:val="24"/>
          <w:szCs w:val="24"/>
        </w:rPr>
      </w:pPr>
      <w:r w:rsidRPr="009041A8">
        <w:rPr>
          <w:rFonts w:ascii="Times New Roman" w:hAnsi="Times New Roman" w:cs="Times New Roman"/>
        </w:rPr>
        <w:t>All specimens are considered an infectious hazard and must be placed in a labe</w:t>
      </w:r>
      <w:r w:rsidR="002417D6" w:rsidRPr="009041A8">
        <w:rPr>
          <w:rFonts w:ascii="Times New Roman" w:hAnsi="Times New Roman" w:cs="Times New Roman"/>
        </w:rPr>
        <w:t xml:space="preserve">led leak proof container (screw </w:t>
      </w:r>
      <w:r w:rsidRPr="009041A8">
        <w:rPr>
          <w:rFonts w:ascii="Times New Roman" w:hAnsi="Times New Roman" w:cs="Times New Roman"/>
        </w:rPr>
        <w:t>capped plastic specimen jar, vacuum tube or other suitable container) and then sealed in a clear protective plastic bag which is clearly labeled as to the hazard present. Biohazard bags should be used for transport of ALL specimens to the laboratory.</w:t>
      </w:r>
    </w:p>
    <w:sectPr w:rsidR="000F17FD" w:rsidRPr="009041A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7D6" w:rsidRDefault="002417D6" w:rsidP="002417D6">
      <w:pPr>
        <w:spacing w:after="0" w:line="240" w:lineRule="auto"/>
      </w:pPr>
      <w:r>
        <w:separator/>
      </w:r>
    </w:p>
  </w:endnote>
  <w:endnote w:type="continuationSeparator" w:id="0">
    <w:p w:rsidR="002417D6" w:rsidRDefault="002417D6" w:rsidP="00241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7D6" w:rsidRDefault="002417D6">
    <w:pPr>
      <w:pStyle w:val="Footer"/>
    </w:pPr>
  </w:p>
  <w:p w:rsidR="002417D6" w:rsidRPr="009041A8" w:rsidRDefault="002417D6">
    <w:pPr>
      <w:pStyle w:val="Footer"/>
      <w:rPr>
        <w:rFonts w:ascii="Times New Roman" w:hAnsi="Times New Roman" w:cs="Times New Roman"/>
      </w:rPr>
    </w:pPr>
    <w:r w:rsidRPr="009041A8">
      <w:rPr>
        <w:rFonts w:ascii="Times New Roman" w:hAnsi="Times New Roman" w:cs="Times New Roman"/>
      </w:rPr>
      <w:t>Blood Sample Collection 2022</w:t>
    </w:r>
    <w:r w:rsidRPr="009041A8">
      <w:rPr>
        <w:rFonts w:ascii="Times New Roman" w:hAnsi="Times New Roman" w:cs="Times New Roman"/>
      </w:rPr>
      <w:tab/>
    </w:r>
    <w:r w:rsidRPr="009041A8">
      <w:rPr>
        <w:rFonts w:ascii="Times New Roman" w:hAnsi="Times New Roman" w:cs="Times New Roman"/>
      </w:rPr>
      <w:tab/>
      <w:t>July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7D6" w:rsidRDefault="002417D6" w:rsidP="002417D6">
      <w:pPr>
        <w:spacing w:after="0" w:line="240" w:lineRule="auto"/>
      </w:pPr>
      <w:r>
        <w:separator/>
      </w:r>
    </w:p>
  </w:footnote>
  <w:footnote w:type="continuationSeparator" w:id="0">
    <w:p w:rsidR="002417D6" w:rsidRDefault="002417D6" w:rsidP="00241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530344902"/>
      <w:docPartObj>
        <w:docPartGallery w:val="Page Numbers (Top of Page)"/>
        <w:docPartUnique/>
      </w:docPartObj>
    </w:sdtPr>
    <w:sdtEndPr>
      <w:rPr>
        <w:noProof/>
      </w:rPr>
    </w:sdtEndPr>
    <w:sdtContent>
      <w:p w:rsidR="002417D6" w:rsidRPr="00853E52" w:rsidRDefault="002417D6">
        <w:pPr>
          <w:pStyle w:val="Header"/>
          <w:jc w:val="right"/>
          <w:rPr>
            <w:rFonts w:ascii="Times New Roman" w:hAnsi="Times New Roman" w:cs="Times New Roman"/>
          </w:rPr>
        </w:pPr>
        <w:r w:rsidRPr="00853E52">
          <w:rPr>
            <w:rFonts w:ascii="Times New Roman" w:hAnsi="Times New Roman" w:cs="Times New Roman"/>
          </w:rPr>
          <w:fldChar w:fldCharType="begin"/>
        </w:r>
        <w:r w:rsidRPr="00853E52">
          <w:rPr>
            <w:rFonts w:ascii="Times New Roman" w:hAnsi="Times New Roman" w:cs="Times New Roman"/>
          </w:rPr>
          <w:instrText xml:space="preserve"> PAGE   \* MERGEFORMAT </w:instrText>
        </w:r>
        <w:r w:rsidRPr="00853E52">
          <w:rPr>
            <w:rFonts w:ascii="Times New Roman" w:hAnsi="Times New Roman" w:cs="Times New Roman"/>
          </w:rPr>
          <w:fldChar w:fldCharType="separate"/>
        </w:r>
        <w:r w:rsidR="00921AEE">
          <w:rPr>
            <w:rFonts w:ascii="Times New Roman" w:hAnsi="Times New Roman" w:cs="Times New Roman"/>
            <w:noProof/>
          </w:rPr>
          <w:t>1</w:t>
        </w:r>
        <w:r w:rsidRPr="00853E52">
          <w:rPr>
            <w:rFonts w:ascii="Times New Roman" w:hAnsi="Times New Roman" w:cs="Times New Roman"/>
            <w:noProof/>
          </w:rPr>
          <w:fldChar w:fldCharType="end"/>
        </w:r>
      </w:p>
    </w:sdtContent>
  </w:sdt>
  <w:p w:rsidR="002417D6" w:rsidRDefault="00241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77014"/>
    <w:multiLevelType w:val="hybridMultilevel"/>
    <w:tmpl w:val="9CEA3E14"/>
    <w:lvl w:ilvl="0" w:tplc="853EFB0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E643E06"/>
    <w:multiLevelType w:val="hybridMultilevel"/>
    <w:tmpl w:val="EE4ECD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5F775A4"/>
    <w:multiLevelType w:val="hybridMultilevel"/>
    <w:tmpl w:val="63E24EC2"/>
    <w:lvl w:ilvl="0" w:tplc="39561F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3F3BBD"/>
    <w:multiLevelType w:val="hybridMultilevel"/>
    <w:tmpl w:val="0150A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A04F94"/>
    <w:multiLevelType w:val="hybridMultilevel"/>
    <w:tmpl w:val="66007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58D38E1"/>
    <w:multiLevelType w:val="hybridMultilevel"/>
    <w:tmpl w:val="F96C2B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6473410"/>
    <w:multiLevelType w:val="hybridMultilevel"/>
    <w:tmpl w:val="6B983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222EFD"/>
    <w:multiLevelType w:val="hybridMultilevel"/>
    <w:tmpl w:val="49FEE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7"/>
  </w:num>
  <w:num w:numId="3">
    <w:abstractNumId w:val="4"/>
  </w:num>
  <w:num w:numId="4">
    <w:abstractNumId w:val="5"/>
  </w:num>
  <w:num w:numId="5">
    <w:abstractNumId w:val="6"/>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827"/>
    <w:rsid w:val="00090827"/>
    <w:rsid w:val="000F17FD"/>
    <w:rsid w:val="00107070"/>
    <w:rsid w:val="002417D6"/>
    <w:rsid w:val="002C02D4"/>
    <w:rsid w:val="00317380"/>
    <w:rsid w:val="003A63EF"/>
    <w:rsid w:val="00450FC5"/>
    <w:rsid w:val="004A52A1"/>
    <w:rsid w:val="004B458F"/>
    <w:rsid w:val="00634A53"/>
    <w:rsid w:val="00853E52"/>
    <w:rsid w:val="009041A8"/>
    <w:rsid w:val="00914B74"/>
    <w:rsid w:val="00921AEE"/>
    <w:rsid w:val="0099324F"/>
    <w:rsid w:val="009F6125"/>
    <w:rsid w:val="00A56C03"/>
    <w:rsid w:val="00B64EBD"/>
    <w:rsid w:val="00B96141"/>
    <w:rsid w:val="00CB2B87"/>
    <w:rsid w:val="00D67BAC"/>
    <w:rsid w:val="00E32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B4C8CE-C874-4B60-B21F-B727DE6A6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125"/>
    <w:pPr>
      <w:ind w:left="720"/>
      <w:contextualSpacing/>
    </w:pPr>
  </w:style>
  <w:style w:type="table" w:styleId="TableGrid">
    <w:name w:val="Table Grid"/>
    <w:basedOn w:val="TableNormal"/>
    <w:uiPriority w:val="39"/>
    <w:rsid w:val="00D67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1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17D6"/>
  </w:style>
  <w:style w:type="paragraph" w:styleId="Footer">
    <w:name w:val="footer"/>
    <w:basedOn w:val="Normal"/>
    <w:link w:val="FooterChar"/>
    <w:uiPriority w:val="99"/>
    <w:unhideWhenUsed/>
    <w:rsid w:val="00241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1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3135</Words>
  <Characters>17874</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Christine</dc:creator>
  <cp:keywords/>
  <dc:description/>
  <cp:lastModifiedBy>Lia McFarline</cp:lastModifiedBy>
  <cp:revision>2</cp:revision>
  <dcterms:created xsi:type="dcterms:W3CDTF">2022-07-22T13:53:00Z</dcterms:created>
  <dcterms:modified xsi:type="dcterms:W3CDTF">2022-07-22T13:53:00Z</dcterms:modified>
</cp:coreProperties>
</file>